
<file path=[Content_Types].xml><?xml version="1.0" encoding="utf-8"?>
<Types xmlns="http://schemas.openxmlformats.org/package/2006/content-types"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8113A" w:rsidRDefault="0046709D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C0504D"/>
          <w:sz w:val="40"/>
          <w:szCs w:val="40"/>
          <w:u w:val="single"/>
          <w:lang w:eastAsia="ru-RU"/>
        </w:rPr>
        <w:drawing>
          <wp:anchor distT="0" distB="0" distL="114300" distR="114300" simplePos="0" relativeHeight="251657215" behindDoc="1" locked="0" layoutInCell="1" allowOverlap="1">
            <wp:simplePos x="0" y="0"/>
            <wp:positionH relativeFrom="column">
              <wp:posOffset>-1061085</wp:posOffset>
            </wp:positionH>
            <wp:positionV relativeFrom="paragraph">
              <wp:posOffset>-720090</wp:posOffset>
            </wp:positionV>
            <wp:extent cx="7558940" cy="10708105"/>
            <wp:effectExtent l="19050" t="0" r="3910" b="0"/>
            <wp:wrapNone/>
            <wp:docPr id="4" name="Рисунок 1" descr="https://krot.info/uploads/posts/2020-01/1579525729_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1579525729_7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8940" cy="107081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6709D" w:rsidRDefault="0046709D" w:rsidP="0046709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6709D" w:rsidRDefault="0046709D" w:rsidP="0046709D">
      <w:pPr>
        <w:jc w:val="center"/>
        <w:rPr>
          <w:rFonts w:ascii="Times New Roman" w:hAnsi="Times New Roman" w:cs="Times New Roman"/>
          <w:b/>
          <w:sz w:val="96"/>
          <w:szCs w:val="96"/>
        </w:rPr>
      </w:pPr>
    </w:p>
    <w:p w:rsidR="0048113A" w:rsidRPr="0046709D" w:rsidRDefault="0048113A" w:rsidP="0046709D">
      <w:pPr>
        <w:jc w:val="center"/>
        <w:rPr>
          <w:rFonts w:ascii="Monotype Corsiva" w:hAnsi="Monotype Corsiva" w:cs="Times New Roman"/>
          <w:i/>
          <w:color w:val="002060"/>
          <w:sz w:val="144"/>
          <w:szCs w:val="144"/>
        </w:rPr>
      </w:pPr>
      <w:r w:rsidRPr="0046709D">
        <w:rPr>
          <w:rFonts w:ascii="Monotype Corsiva" w:hAnsi="Monotype Corsiva" w:cs="Times New Roman"/>
          <w:i/>
          <w:color w:val="002060"/>
          <w:sz w:val="144"/>
          <w:szCs w:val="144"/>
        </w:rPr>
        <w:t>"Детские истерики"</w:t>
      </w: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Default="0048113A" w:rsidP="0046709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</w:p>
    <w:p w:rsidR="0048113A" w:rsidRPr="0046709D" w:rsidRDefault="0046709D" w:rsidP="0046709D">
      <w:pPr>
        <w:spacing w:before="100" w:beforeAutospacing="1" w:after="0" w:line="240" w:lineRule="auto"/>
        <w:rPr>
          <w:rFonts w:ascii="Times New Roman" w:eastAsia="Times New Roman" w:hAnsi="Times New Roman" w:cs="Times New Roman"/>
          <w:b/>
          <w:bCs/>
          <w:i/>
          <w:iCs/>
          <w:color w:val="C0504D"/>
          <w:sz w:val="40"/>
          <w:szCs w:val="40"/>
          <w:u w:val="single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C0504D"/>
          <w:sz w:val="40"/>
          <w:szCs w:val="40"/>
          <w:u w:val="single"/>
          <w:lang w:eastAsia="ru-RU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-1069975</wp:posOffset>
            </wp:positionH>
            <wp:positionV relativeFrom="paragraph">
              <wp:posOffset>-720090</wp:posOffset>
            </wp:positionV>
            <wp:extent cx="7562215" cy="10713085"/>
            <wp:effectExtent l="19050" t="0" r="635" b="0"/>
            <wp:wrapNone/>
            <wp:docPr id="5" name="Рисунок 1" descr="https://krot.info/uploads/posts/2020-01/1579525729_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1579525729_7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2215" cy="107130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bookmarkStart w:id="0" w:name="_GoBack"/>
      <w:bookmarkEnd w:id="0"/>
      <w:r w:rsidRPr="0046709D">
        <w:rPr>
          <w:rFonts w:ascii="Times New Roman" w:eastAsia="Times New Roman" w:hAnsi="Times New Roman" w:cs="Times New Roman"/>
          <w:b/>
          <w:bCs/>
          <w:i/>
          <w:iCs/>
          <w:noProof/>
          <w:color w:val="0070C0"/>
          <w:sz w:val="40"/>
          <w:szCs w:val="40"/>
          <w:u w:val="single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1626870</wp:posOffset>
            </wp:positionV>
            <wp:extent cx="3187700" cy="3261360"/>
            <wp:effectExtent l="19050" t="0" r="0" b="0"/>
            <wp:wrapThrough wrapText="bothSides">
              <wp:wrapPolygon edited="0">
                <wp:start x="-129" y="0"/>
                <wp:lineTo x="-129" y="21449"/>
                <wp:lineTo x="21557" y="21449"/>
                <wp:lineTo x="21557" y="0"/>
                <wp:lineTo x="-129" y="0"/>
              </wp:wrapPolygon>
            </wp:wrapThrough>
            <wp:docPr id="1" name="Рисунок 1" descr="http://mewomen.ru/images/2013/10/13/detskie-isteriki---shokiruyushee-povedenie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mewomen.ru/images/2013/10/13/detskie-isteriki---shokiruyushee-povedenie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3261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13A" w:rsidRPr="0046709D">
        <w:rPr>
          <w:rFonts w:ascii="Times New Roman" w:eastAsia="Times New Roman" w:hAnsi="Times New Roman" w:cs="Times New Roman"/>
          <w:b/>
          <w:bCs/>
          <w:i/>
          <w:iCs/>
          <w:color w:val="0070C0"/>
          <w:sz w:val="40"/>
          <w:szCs w:val="40"/>
          <w:u w:val="single"/>
          <w:lang w:eastAsia="ru-RU"/>
        </w:rPr>
        <w:t>Детские истерики</w:t>
      </w:r>
      <w:r w:rsidR="0048113A"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 – это крайне неприятное явление, с которым сталкиваются все родители малышей в возрасте от года до трех лет, а иногда и старше. Возникновение детских истерик неизбежно, все дети проходят этот этап развития. Своими капризами и истериками ребенок пытается достичь желаемого или выразить свой гнев по поводу запретов или ограничений. Зачастую детские капризы и истерики совершенно необоснованны. Например, ребенок может устроить крик и плач, потому что ему не дали конфеты, которых в данный </w:t>
      </w:r>
    </w:p>
    <w:p w:rsidR="0048113A" w:rsidRPr="0048113A" w:rsidRDefault="0048113A" w:rsidP="0046709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момент в доме может и не быть. </w:t>
      </w:r>
    </w:p>
    <w:p w:rsidR="0048113A" w:rsidRPr="0048113A" w:rsidRDefault="0048113A" w:rsidP="0046709D">
      <w:pPr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proofErr w:type="gramStart"/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Детская истерика - это сильный эмоциональный всплеск, приступ, подкрепленный, как правило, негативными эмоциями: раздражением, гневом, отчаянием, агрессией.</w:t>
      </w:r>
      <w:proofErr w:type="gramEnd"/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 xml:space="preserve"> Детские истерики сопровождаются громким криком, плачем, ребенок выгибается назад (истерический мостик). В состоянии истерики ребенок слабо контролирует свою моторику, он может биться головой об стену или о пол и при этом практически не чувствовать боли. Что вызывает детскую истерику? Толчком к началу истерики для ребенка может послужить обычное родительское «нет». Это является для ребенка сильным эмоциональным раздражителем. Вообще собственно приступ истерики длится недолго. Чаще всего ребенок сознательно продолжает кричать и плакать, чтобы добиться от родителей своего. Припадки истерики могут испытывать все маленькие дети, но особенно подвержены им дети со слабой нервной системой, неврологическими нарушениями. Истерика может пройти бесследно, а может окончиться рвотой или одышкой, внезапной вялостью и усталостью ребенка. Если у Вашего малыша наблюдаются такие симптомы при истериках – это повод обратиться к невропатологу за консультацией. Нужно разграничить понятия «истерика» и «каприз». И то, и другое может сопровождаться падением на пол, криками и плачем. Но капризы носят обдуманный характер, малыш прибегает к ним преднамеренно, чтобы добиться своей цели. Как правило, капризы свойственны детям от двух лет. Истерики обычно носят непроизвольный характер, ребенок просто не может совладать с охватившими его эмоциями, поэтому его гнев и разочарование находят выход в неконтролируемых истерических приступах.</w:t>
      </w:r>
    </w:p>
    <w:p w:rsidR="0046709D" w:rsidRDefault="0046709D" w:rsidP="00467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6709D" w:rsidRDefault="0046709D" w:rsidP="0046709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6709D" w:rsidRDefault="0046709D" w:rsidP="0046709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</w:pPr>
    </w:p>
    <w:p w:rsidR="0048113A" w:rsidRPr="0048113A" w:rsidRDefault="0046709D" w:rsidP="004670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column">
              <wp:posOffset>-5682615</wp:posOffset>
            </wp:positionH>
            <wp:positionV relativeFrom="paragraph">
              <wp:posOffset>-720090</wp:posOffset>
            </wp:positionV>
            <wp:extent cx="7551420" cy="10708005"/>
            <wp:effectExtent l="19050" t="0" r="0" b="0"/>
            <wp:wrapNone/>
            <wp:docPr id="6" name="Рисунок 1" descr="https://krot.info/uploads/posts/2020-01/1579525729_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1579525729_7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1420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sz w:val="27"/>
          <w:szCs w:val="27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30480</wp:posOffset>
            </wp:positionH>
            <wp:positionV relativeFrom="paragraph">
              <wp:posOffset>-133350</wp:posOffset>
            </wp:positionV>
            <wp:extent cx="4453255" cy="2920365"/>
            <wp:effectExtent l="19050" t="0" r="4445" b="0"/>
            <wp:wrapThrough wrapText="bothSides">
              <wp:wrapPolygon edited="0">
                <wp:start x="-92" y="0"/>
                <wp:lineTo x="-92" y="21417"/>
                <wp:lineTo x="21622" y="21417"/>
                <wp:lineTo x="21622" y="0"/>
                <wp:lineTo x="-92" y="0"/>
              </wp:wrapPolygon>
            </wp:wrapThrough>
            <wp:docPr id="2" name="Рисунок 2" descr="http://mamulkapro.ru/uploads/posts/2015/2/isteriki-u-rebenka-treh-let-prichiny-i-sovety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mamulkapro.ru/uploads/posts/2015/2/isteriki-u-rebenka-treh-let-prichiny-i-sovety_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55" cy="2920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8113A"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Взрослым нужно учитывать, что детская психика еще очень слабая, и в моменты приступов гнева ребенок не может контролировать свои эмоции. Помните, эти слезы искренние, ребенок не играет, он в отчаянии. Пусть его поведение не оправдано внешними причинами, но он находится в тяжелом эмоциональном состоянии и нуждается в вашей помощи. </w:t>
      </w:r>
    </w:p>
    <w:p w:rsidR="0048113A" w:rsidRPr="0048113A" w:rsidRDefault="0048113A" w:rsidP="0046709D">
      <w:pPr>
        <w:shd w:val="clear" w:color="auto" w:fill="FFFFFF"/>
        <w:spacing w:after="0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Как же себя вести, если детские истерики становятся явлением регулярным. Самое важное правило: если ребенок устроил истерику, нельзя выполнять то, чего он добивается. Если один раз в ответ на истерику мама разрешила взять вазу, которую брать «нельзя», можно со стопроцентной уверенностью сказать – истерика повторится не однажды. Если родители будут потакать ребенку в момент его истерических припадков, поверьте, очень быстро ребенок научится «</w:t>
      </w:r>
      <w:proofErr w:type="spellStart"/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истерить</w:t>
      </w:r>
      <w:proofErr w:type="spellEnd"/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» в нужный момент, то есть капризничать. И тогда детская истерика станет излюбленным способом достижения желаемого. В момент истерики не нужно разговаривать с ребенком. Не уговаривайте его, не ругайте, не кричите – все это будет неэффективно, и даже может стать стимулом к продолжению истерики. Но в то же время нельзя оставлять ребенка одного. Его отчаяние может усугубиться одиночеством. Будьте рядом, оставайтесь спокойными, постарайтесь переждать вспышку. После того, как пик страстей позади, возьмите ребенка на руки, пожалейте, успокойте.</w:t>
      </w:r>
    </w:p>
    <w:p w:rsidR="0048113A" w:rsidRPr="0048113A" w:rsidRDefault="0048113A" w:rsidP="004670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Часто малыши не могут самостоятельно выйти из последней стадии истерики, для того, чтобы прекратить плакать, им нужна помощь мамы – не отказывайте ребенку в ласке, даже если он неправ. Ни в коем случае нельзя кричать на ребенка в момент истерики, а уж тем более шлепать. Эти меры только усугубят его состояние. К тому же, и крик и рукоприкладство являются способами проявления внимания, которого ребенок и добивается. Относитесь к истерикам спокойно, игнорируйте их, насколько это возможно. Но при этом не выходите из комнаты, а спокойно занимайтесь своими делами. Малыш очень быстро поймет, что его истерики не приносят ему желаемого внимания, а значит, незачем тратить на них свои силы.</w:t>
      </w:r>
    </w:p>
    <w:p w:rsidR="0046709D" w:rsidRDefault="0046709D" w:rsidP="00467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46709D" w:rsidRDefault="0046709D" w:rsidP="0046709D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</w:pPr>
    </w:p>
    <w:p w:rsidR="0048113A" w:rsidRPr="0048113A" w:rsidRDefault="0046709D" w:rsidP="0046709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noProof/>
          <w:color w:val="000000"/>
          <w:sz w:val="32"/>
          <w:szCs w:val="32"/>
          <w:u w:val="single"/>
          <w:lang w:eastAsia="ru-RU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-1108710</wp:posOffset>
            </wp:positionH>
            <wp:positionV relativeFrom="paragraph">
              <wp:posOffset>-720090</wp:posOffset>
            </wp:positionV>
            <wp:extent cx="7560310" cy="10708005"/>
            <wp:effectExtent l="19050" t="0" r="2540" b="0"/>
            <wp:wrapNone/>
            <wp:docPr id="7" name="Рисунок 1" descr="https://krot.info/uploads/posts/2020-01/1579525729_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1579525729_7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8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113A" w:rsidRPr="0048113A">
        <w:rPr>
          <w:rFonts w:ascii="Times New Roman" w:eastAsia="Times New Roman" w:hAnsi="Times New Roman" w:cs="Times New Roman"/>
          <w:b/>
          <w:bCs/>
          <w:i/>
          <w:iCs/>
          <w:color w:val="000000"/>
          <w:sz w:val="32"/>
          <w:szCs w:val="32"/>
          <w:u w:val="single"/>
          <w:lang w:eastAsia="ru-RU"/>
        </w:rPr>
        <w:t>Правила для родителей, желающих избежать истерики.</w:t>
      </w:r>
    </w:p>
    <w:p w:rsidR="0048113A" w:rsidRPr="0048113A" w:rsidRDefault="0048113A" w:rsidP="0046709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Ребенок постоянно учится управлять своим поведением, эмоциями и импульсами. Иногда способность сохранять самообладание утрачивается, что может привести к истерике. Психологи утверждают, что нет ни одного волшебного способа устранить истерику, но есть много приемов, которые могут помочь, и задача родителей найти тот прием или приемы, которые подходят именно их ребенку. Приручить истерику можно такими нехитрыми способами:</w:t>
      </w:r>
    </w:p>
    <w:p w:rsidR="0048113A" w:rsidRPr="0048113A" w:rsidRDefault="0048113A" w:rsidP="0046709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Игра «без правил». Убедитесь, что ребенок имеет достаточно свободного времени, во время которого он может играть, не заботясь о беспорядке вокруг, не отвлекаясь от игрового действия. Приберегите «строгие правила» для более серьезных случаев.</w:t>
      </w:r>
    </w:p>
    <w:p w:rsidR="0048113A" w:rsidRPr="0048113A" w:rsidRDefault="0048113A" w:rsidP="0046709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Отвлеките малыша. Прежде, чем истерика набрала обороты, попытайтесь переключить внимание ребенка на какой-то интересный объект: пейзаж, игрушку, книжку. Это учит ребенка тому, что он может переключать энергию и переходить к другим занятиям, если ему этого хочется. Если же истерика уже началась – переключение внимания вряд ли поможет. Попробуйте пошутить. Если истерика на подходе, но еще не началась, попробуйте разрядить ситуацию юмором. Но будьте осторожны: малыш должен знать, что вы шутите, а не высмеиваете его. «Я знаю, что ты чувствуешь».</w:t>
      </w:r>
    </w:p>
    <w:p w:rsidR="0048113A" w:rsidRPr="0048113A" w:rsidRDefault="0048113A" w:rsidP="0046709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Назовите эмоции, испытываемые ребенком: "я вижу, ты злишься” или "мне кажется, ты устала”. Стоит малышу научиться объяснять то, что он переживает, как главная причина капризов и истерик снимается сама собой. Своевременная помощь. Обычно разочарования могут подстерегать детей, если они берутся за дела и игры слишком сложные для их пока еще ограниченных способностей. Но тут могут вмешаться родители и облегчить своим чадам задачу, например, изменить траекторию машинки, чтобы она не врезалась в ножку кровати, помочь взобраться на детскую горку или открыть плотно закрытую крышку бутылки и т.п., правда, при этом не нужно пытаться все сделать за кроху, он должен быть уверен, что сам в состоянии справляться с трудностями и добиваться цели.</w:t>
      </w:r>
    </w:p>
    <w:p w:rsidR="0048113A" w:rsidRPr="0048113A" w:rsidRDefault="0048113A" w:rsidP="0046709D">
      <w:pPr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 w:rsidRPr="0048113A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Игнорируйте требования. Истерики на людях заставляют некоторых родителей пойти на поводу у маленького скандалиста и дать ему то, что он хочет. Но этот способ чреват тем, что ребенок может повторить истерику в следующий раз в похожей ситуации. Обсудите истерику. После того, как ребенок успокоился, поговорите с ним о том, что его так расстроило. Однако не заостряйте внимание на действиях во время вспышки гнева. Вместо этого, обнимите его, расскажите, как сильно вы его любите, и о том, как приятно вам находиться с ним рядом, когда он спокоен. Это помогает ребенку задуматься над тем, как его поведение способствующим детской истерике, является усталость. Старайтесь вовремя укладывать малыша и на дневной, и на ночной сон. Не допускайте переутомления. Если видите, что малыш уже утомился от подвижных игр, предложите ему почитать книжку, порисовать. Ребенок еще не умеет контролировать состояние усталости, и не может вовремя прекратить бегать и прыгать. Задача взрослых, следить за состоянием ребенка и не давать ему переутомляться. Период истерики начинается приблизительно с полутора лет и длится до четырех лет. Пиком капризности и упрямства считаются 2,5-3 года. Хотя мальчики упрямее девочек, девочки чаще капризничают. В кризисный период истерики могут случаться от пяти до двадцати раз в день, то есть почти по любому поводу. Помните, что истерики у детей – явление временное. И после четырех лет оно бесследно исчезает, так как ребенок уже в состоянии выразить свои чувства и эмоции. Поэтому наберитесь терпения и по мере взросления ребенка объясняйте, что истерика — бездейственный способ поведения.</w:t>
      </w:r>
      <w:r w:rsidRPr="0048113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t> </w:t>
      </w:r>
      <w:r w:rsidRPr="0048113A"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5324475" cy="3114675"/>
            <wp:effectExtent l="0" t="0" r="9525" b="9525"/>
            <wp:docPr id="3" name="Рисунок 3" descr="http://www.zastavki.com/pictures/1024x600/2009/People___Children_Joyful_Child___Children_012809_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www.zastavki.com/pictures/1024x600/2009/People___Children_Joyful_Child___Children_012809_27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3114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656" w:rsidRPr="0048113A" w:rsidRDefault="0046709D" w:rsidP="0046709D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ahoma" w:eastAsia="Times New Roman" w:hAnsi="Tahoma" w:cs="Tahoma"/>
          <w:color w:val="000000"/>
          <w:sz w:val="18"/>
          <w:szCs w:val="18"/>
          <w:lang w:eastAsia="ru-RU"/>
        </w:rPr>
      </w:pPr>
      <w:r>
        <w:rPr>
          <w:rFonts w:ascii="Tahoma" w:eastAsia="Times New Roman" w:hAnsi="Tahoma" w:cs="Tahoma"/>
          <w:noProof/>
          <w:color w:val="000000"/>
          <w:sz w:val="18"/>
          <w:szCs w:val="18"/>
          <w:lang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column">
              <wp:posOffset>-1102028</wp:posOffset>
            </wp:positionH>
            <wp:positionV relativeFrom="paragraph">
              <wp:posOffset>-6190615</wp:posOffset>
            </wp:positionV>
            <wp:extent cx="7560215" cy="10713493"/>
            <wp:effectExtent l="19050" t="0" r="2635" b="0"/>
            <wp:wrapNone/>
            <wp:docPr id="8" name="Рисунок 1" descr="https://krot.info/uploads/posts/2020-01/1579525729_7-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krot.info/uploads/posts/2020-01/1579525729_7-18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215" cy="10713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8113A" w:rsidRPr="0048113A">
        <w:rPr>
          <w:rFonts w:ascii="Tahoma" w:eastAsia="Times New Roman" w:hAnsi="Tahoma" w:cs="Tahoma"/>
          <w:color w:val="000000"/>
          <w:sz w:val="18"/>
          <w:szCs w:val="18"/>
          <w:lang w:eastAsia="ru-RU"/>
        </w:rPr>
        <w:br/>
      </w:r>
    </w:p>
    <w:sectPr w:rsidR="007F0656" w:rsidRPr="0048113A" w:rsidSect="0048113A">
      <w:pgSz w:w="11906" w:h="16838"/>
      <w:pgMar w:top="1134" w:right="850" w:bottom="1134" w:left="1701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4000207B" w:usb2="00000000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savePreviewPicture/>
  <w:compat/>
  <w:rsids>
    <w:rsidRoot w:val="00F6297D"/>
    <w:rsid w:val="00040963"/>
    <w:rsid w:val="0046709D"/>
    <w:rsid w:val="0048113A"/>
    <w:rsid w:val="007F0656"/>
    <w:rsid w:val="00F629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09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11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113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862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024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0921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29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1165</Words>
  <Characters>6645</Characters>
  <Application>Microsoft Office Word</Application>
  <DocSecurity>0</DocSecurity>
  <Lines>55</Lines>
  <Paragraphs>15</Paragraphs>
  <ScaleCrop>false</ScaleCrop>
  <Company/>
  <LinksUpToDate>false</LinksUpToDate>
  <CharactersWithSpaces>7795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Галя</cp:lastModifiedBy>
  <cp:revision>4</cp:revision>
  <cp:lastPrinted>2016-12-17T19:28:00Z</cp:lastPrinted>
  <dcterms:created xsi:type="dcterms:W3CDTF">2016-12-17T19:26:00Z</dcterms:created>
  <dcterms:modified xsi:type="dcterms:W3CDTF">2020-09-27T09:24:00Z</dcterms:modified>
</cp:coreProperties>
</file>