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00" w:rsidRP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7900">
        <w:rPr>
          <w:rFonts w:ascii="Times New Roman" w:hAnsi="Times New Roman" w:cs="Times New Roman"/>
          <w:sz w:val="24"/>
          <w:szCs w:val="28"/>
        </w:rPr>
        <w:t>Администрация г. Улан-Удэ</w:t>
      </w:r>
    </w:p>
    <w:p w:rsidR="008E7900" w:rsidRP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7900">
        <w:rPr>
          <w:rFonts w:ascii="Times New Roman" w:hAnsi="Times New Roman" w:cs="Times New Roman"/>
          <w:sz w:val="24"/>
          <w:szCs w:val="28"/>
        </w:rPr>
        <w:t>Комитет по образованию</w:t>
      </w: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7900">
        <w:rPr>
          <w:rFonts w:ascii="Times New Roman" w:hAnsi="Times New Roman" w:cs="Times New Roman"/>
          <w:sz w:val="24"/>
          <w:szCs w:val="28"/>
        </w:rPr>
        <w:t>МБДОУ детский сад «Солнышко»</w:t>
      </w: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Pr="008E7900" w:rsidRDefault="008E7900" w:rsidP="008E790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занятие</w:t>
      </w:r>
    </w:p>
    <w:p w:rsidR="008E7900" w:rsidRDefault="008E7900" w:rsidP="008E79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</w:t>
      </w:r>
      <w:r w:rsidRPr="00445498">
        <w:rPr>
          <w:rFonts w:ascii="Times New Roman" w:hAnsi="Times New Roman" w:cs="Times New Roman"/>
          <w:b/>
          <w:sz w:val="28"/>
          <w:szCs w:val="28"/>
        </w:rPr>
        <w:t xml:space="preserve"> стране басен И.А. Крылова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Pr="008E7900" w:rsidRDefault="008E7900" w:rsidP="008E7900">
      <w:pPr>
        <w:jc w:val="right"/>
        <w:rPr>
          <w:rFonts w:ascii="Times New Roman" w:hAnsi="Times New Roman" w:cs="Times New Roman"/>
          <w:sz w:val="28"/>
          <w:szCs w:val="28"/>
        </w:rPr>
      </w:pPr>
      <w:r w:rsidRPr="008E7900">
        <w:rPr>
          <w:rFonts w:ascii="Times New Roman" w:hAnsi="Times New Roman" w:cs="Times New Roman"/>
          <w:sz w:val="28"/>
          <w:szCs w:val="28"/>
        </w:rPr>
        <w:t>Выполнил: Быкова С.В.</w:t>
      </w: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Default="008E7900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00" w:rsidRPr="008E7900" w:rsidRDefault="008E7900" w:rsidP="00AA1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900">
        <w:rPr>
          <w:rFonts w:ascii="Times New Roman" w:hAnsi="Times New Roman" w:cs="Times New Roman"/>
          <w:sz w:val="28"/>
          <w:szCs w:val="28"/>
        </w:rPr>
        <w:t>2016г.</w:t>
      </w:r>
    </w:p>
    <w:p w:rsidR="008A5BF1" w:rsidRDefault="00AA1BFC" w:rsidP="00AA1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lastRenderedPageBreak/>
        <w:t>В стране басен И.А. Крылова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BFC" w:rsidRPr="00445498" w:rsidRDefault="00AA1BFC">
      <w:pPr>
        <w:rPr>
          <w:rFonts w:ascii="Times New Roman" w:hAnsi="Times New Roman" w:cs="Times New Roman"/>
          <w:b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A1BFC" w:rsidRDefault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творчеством великого баснописца И.А. Крылова. Развивать умение определять характерные признаки басни как литературного жанра, выделять и понимать мораль произведения. Совершенствовать навыки инсценировки басни.</w:t>
      </w:r>
    </w:p>
    <w:p w:rsidR="00AA1BFC" w:rsidRDefault="00AA1BFC">
      <w:pPr>
        <w:rPr>
          <w:rFonts w:ascii="Times New Roman" w:hAnsi="Times New Roman" w:cs="Times New Roman"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1BFC" w:rsidRDefault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басен И.А. Крылова, рассматривание иллюстраций к басням.</w:t>
      </w:r>
    </w:p>
    <w:p w:rsidR="00AA1BFC" w:rsidRPr="00445498" w:rsidRDefault="00AA1BFC" w:rsidP="00AA1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A1BFC" w:rsidRDefault="00AA1BFC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скажите, какие по литературному жанру произведения вы знаете. (сказки, рассказы, стихи, басни). Сегодня мы с вами отправимся в путешествие в «Страну басен И.А. Крылова».</w:t>
      </w:r>
    </w:p>
    <w:p w:rsidR="00AA1BFC" w:rsidRDefault="00AA1BFC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портрета И.А. Крылова.</w:t>
      </w:r>
    </w:p>
    <w:p w:rsidR="00AA1BFC" w:rsidRDefault="00AA1BFC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изображен на портрете.</w:t>
      </w:r>
    </w:p>
    <w:p w:rsidR="00AA1BFC" w:rsidRDefault="00AA1BFC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это великий русский баснописец Иван Андреевич Крылов.</w:t>
      </w:r>
    </w:p>
    <w:p w:rsidR="00AA1BFC" w:rsidRDefault="00AA1BFC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еще народ называл Крылова (дедушка Крылов).</w:t>
      </w:r>
    </w:p>
    <w:p w:rsidR="00AA1BFC" w:rsidRDefault="00AA1BFC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был очень добрым человеком. Он боролся с недостатками и пороками людей, которые мешали им жить в мире, согласии и счастье. Его оружием были басни.</w:t>
      </w:r>
    </w:p>
    <w:p w:rsidR="00AA1BFC" w:rsidRDefault="00AA1BFC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такое басня (это короткая, поучительная история в стихах).</w:t>
      </w:r>
    </w:p>
    <w:p w:rsidR="00AA1BFC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учат нас басни (она учит людей жить по справедливости).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главные герои басен (животные, птицы, рыбы).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они могут быть в басне (хорошими и плохими).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баснях И.А. Крылов писал о животных, а подразумевал людей, он высмеивал их пороки – жадность, глупость, лень, самоуверенность.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есть в каждой басне (мораль).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такое мораль (это поучение, какой –то совет, это когда нам объясняют, как не надо поступать).</w:t>
      </w:r>
    </w:p>
    <w:p w:rsidR="00B132CD" w:rsidRPr="00445498" w:rsidRDefault="00B132CD" w:rsidP="00AA1BFC">
      <w:pPr>
        <w:rPr>
          <w:rFonts w:ascii="Times New Roman" w:hAnsi="Times New Roman" w:cs="Times New Roman"/>
          <w:b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t>1. «Картина галерея»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рассматривают иллюстрации и называют басню: «Ворона и Лисица», </w:t>
      </w:r>
      <w:r w:rsidR="00004889">
        <w:rPr>
          <w:rFonts w:ascii="Times New Roman" w:hAnsi="Times New Roman" w:cs="Times New Roman"/>
          <w:sz w:val="28"/>
          <w:szCs w:val="28"/>
        </w:rPr>
        <w:t>_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«Лисица и Виноград», «Зеркало и Обезьяна», «Кукушка и Петух», «Лебедь, Щука и Рак».</w:t>
      </w:r>
    </w:p>
    <w:p w:rsidR="00B132CD" w:rsidRPr="00445498" w:rsidRDefault="00B132CD" w:rsidP="00AA1BFC">
      <w:pPr>
        <w:rPr>
          <w:rFonts w:ascii="Times New Roman" w:hAnsi="Times New Roman" w:cs="Times New Roman"/>
          <w:b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lastRenderedPageBreak/>
        <w:t>2. «Театр детского творчества».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Инсценировка басни «Стрекоза и Муравей» (по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132CD" w:rsidRDefault="00B132CD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воспитатель, животные – дети.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Какова же ребята мораль этой басни, т.е. чему же она нас учит.</w:t>
      </w:r>
    </w:p>
    <w:p w:rsidR="00004889" w:rsidRPr="00445498" w:rsidRDefault="00004889" w:rsidP="00AA1BFC">
      <w:pPr>
        <w:rPr>
          <w:rFonts w:ascii="Times New Roman" w:hAnsi="Times New Roman" w:cs="Times New Roman"/>
          <w:b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t>3. «Клуб веселых и находчивых»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узнать из какой басни отрывок. 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«Какие у нее ужимки и прыжки!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удавилась бы с тоски,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бы на нее хоть чуть была похожа» («Зеркало и Обезьяна»)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 кому же в ум пойдет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желудок петь голодный!» («Стрекоза и Муравей»)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то-то мне и духу придает,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я, совсем без драки,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попасть в большие забияки» («Слон и Моська»)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что же, не боясь греха,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Кукушка хвалит Петуха» («Кукушка и Петух»)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«Я, прима, сяду против вторы;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пойдет уж музыка не та: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запляшут лес и горы!» («Квартет»)</w:t>
      </w: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«Голубушка, как</w:t>
      </w:r>
      <w:r w:rsidR="000564C3">
        <w:rPr>
          <w:rFonts w:ascii="Times New Roman" w:hAnsi="Times New Roman" w:cs="Times New Roman"/>
          <w:sz w:val="28"/>
          <w:szCs w:val="28"/>
        </w:rPr>
        <w:t xml:space="preserve"> хороша!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за шейка, что за глазки!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Рассказывать, так, право, сказки!» («Ворона и лисица»)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 вместе трое все в него впряглись;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кожи лезут вон, а возу все не ходу!» («Лебедь, Щука и Рак»)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«Стрекоза»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стрекоза проснулась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Потянулась, улыбнулась.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росой она умылась,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изящно покружилась,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Три – нагнулась и присела,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– полетела.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реки остановилась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водою покружилась.</w:t>
      </w:r>
    </w:p>
    <w:p w:rsidR="000564C3" w:rsidRPr="00445498" w:rsidRDefault="000564C3" w:rsidP="00AA1BFC">
      <w:pPr>
        <w:rPr>
          <w:rFonts w:ascii="Times New Roman" w:hAnsi="Times New Roman" w:cs="Times New Roman"/>
          <w:b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t>4. «Разрезные картинки»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сложить разрезную картинку и сказать название басни.</w:t>
      </w:r>
    </w:p>
    <w:p w:rsidR="000564C3" w:rsidRPr="00445498" w:rsidRDefault="000564C3" w:rsidP="00AA1BFC">
      <w:pPr>
        <w:rPr>
          <w:rFonts w:ascii="Times New Roman" w:hAnsi="Times New Roman" w:cs="Times New Roman"/>
          <w:b/>
          <w:sz w:val="28"/>
          <w:szCs w:val="28"/>
        </w:rPr>
      </w:pPr>
      <w:r w:rsidRPr="00445498">
        <w:rPr>
          <w:rFonts w:ascii="Times New Roman" w:hAnsi="Times New Roman" w:cs="Times New Roman"/>
          <w:b/>
          <w:sz w:val="28"/>
          <w:szCs w:val="28"/>
        </w:rPr>
        <w:t>5. «Крылатые выражения»</w:t>
      </w: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Многие выражения из басен И.А. Крылова стали крылатыми, т.е. со страниц книги перешли в нашу речь.</w:t>
      </w:r>
    </w:p>
    <w:p w:rsidR="000564C3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 какие крылатые выражения вы знаете. Дети читают крылатые выражения и отгадывают из какой басни эти строчки.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ни полезна вещь, - цены не зная ей,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Невежда про нее свой толк все к худу клонит. («Мартышка и Очки»).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в товарищах согласья нет,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лад их дело не пойдет,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выйдет из него не дело, только мука. («Лебедь, Щука и Рак»).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что же, не боясь греха,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Кукушка хвалит петуха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хвалит он Кукушку. («Кукушка и Петух»).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Таких примеров много в мире: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любит узнавать никто себя в сатире. («Зеркало и Обезьяна»).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Уж сколько раз твердили миру,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лесть гнусна, вредна; но только все не впрок,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сердце льстец всегда отыщет уголок. («Ворона и Лисица»).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«Ты все пела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дело: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поди же, попляши!» («Стрекоза и Муравей»).</w:t>
      </w:r>
      <w:bookmarkStart w:id="0" w:name="_GoBack"/>
      <w:bookmarkEnd w:id="0"/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друзья, как ни садитесь,</w:t>
      </w:r>
    </w:p>
    <w:p w:rsidR="00F03B11" w:rsidRDefault="00445498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музыканты не годитесь». («Квартет»).</w:t>
      </w:r>
    </w:p>
    <w:p w:rsidR="008E7900" w:rsidRDefault="008E7900" w:rsidP="00AA1BFC">
      <w:pPr>
        <w:rPr>
          <w:rFonts w:ascii="Times New Roman" w:hAnsi="Times New Roman" w:cs="Times New Roman"/>
          <w:sz w:val="28"/>
          <w:szCs w:val="28"/>
        </w:rPr>
      </w:pPr>
      <w:r w:rsidRPr="008E7900">
        <w:rPr>
          <w:rFonts w:ascii="Times New Roman" w:hAnsi="Times New Roman" w:cs="Times New Roman"/>
          <w:b/>
          <w:sz w:val="28"/>
          <w:szCs w:val="28"/>
        </w:rPr>
        <w:t>6. Итог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498" w:rsidRDefault="00445498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занятия воспитатель вручает детям призы – раскраски по басням Крылова.</w:t>
      </w:r>
    </w:p>
    <w:p w:rsidR="00445498" w:rsidRDefault="00445498" w:rsidP="00AA1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Книгой мудрости называют басни Крылова. Иван Андреевич хотел, чтобы люди, которые прочитают его басни, а значит, и мы с вами, стали бы умнее, добрее и лучше.</w:t>
      </w: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</w:p>
    <w:p w:rsidR="00F03B11" w:rsidRDefault="00F03B11" w:rsidP="00AA1BFC">
      <w:pPr>
        <w:rPr>
          <w:rFonts w:ascii="Times New Roman" w:hAnsi="Times New Roman" w:cs="Times New Roman"/>
          <w:sz w:val="28"/>
          <w:szCs w:val="28"/>
        </w:rPr>
      </w:pP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</w:p>
    <w:p w:rsidR="000564C3" w:rsidRDefault="000564C3" w:rsidP="00AA1BFC">
      <w:pPr>
        <w:rPr>
          <w:rFonts w:ascii="Times New Roman" w:hAnsi="Times New Roman" w:cs="Times New Roman"/>
          <w:sz w:val="28"/>
          <w:szCs w:val="28"/>
        </w:rPr>
      </w:pPr>
    </w:p>
    <w:p w:rsidR="00004889" w:rsidRDefault="00004889" w:rsidP="00AA1BFC">
      <w:pPr>
        <w:rPr>
          <w:rFonts w:ascii="Times New Roman" w:hAnsi="Times New Roman" w:cs="Times New Roman"/>
          <w:sz w:val="28"/>
          <w:szCs w:val="28"/>
        </w:rPr>
      </w:pPr>
    </w:p>
    <w:p w:rsidR="00B132CD" w:rsidRPr="00AA1BFC" w:rsidRDefault="00B132CD" w:rsidP="00AA1BFC">
      <w:pPr>
        <w:rPr>
          <w:rFonts w:ascii="Times New Roman" w:hAnsi="Times New Roman" w:cs="Times New Roman"/>
          <w:sz w:val="28"/>
          <w:szCs w:val="28"/>
        </w:rPr>
      </w:pPr>
    </w:p>
    <w:sectPr w:rsidR="00B132CD" w:rsidRPr="00AA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FC"/>
    <w:rsid w:val="00004889"/>
    <w:rsid w:val="000564C3"/>
    <w:rsid w:val="00445498"/>
    <w:rsid w:val="008A5BF1"/>
    <w:rsid w:val="008E7900"/>
    <w:rsid w:val="00AA1BFC"/>
    <w:rsid w:val="00B132CD"/>
    <w:rsid w:val="00F0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dcterms:created xsi:type="dcterms:W3CDTF">2020-03-08T04:17:00Z</dcterms:created>
  <dcterms:modified xsi:type="dcterms:W3CDTF">2020-03-11T06:31:00Z</dcterms:modified>
</cp:coreProperties>
</file>