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A0EA4">
        <w:rPr>
          <w:rFonts w:eastAsia="Calibri"/>
          <w:sz w:val="28"/>
          <w:szCs w:val="28"/>
          <w:lang w:eastAsia="en-US"/>
        </w:rPr>
        <w:t>Муниципальное бюджетное дошкольное образовательное учреждение детский сад №70 «Солнышко»</w:t>
      </w: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A0EA4">
        <w:rPr>
          <w:rFonts w:eastAsia="Calibri"/>
          <w:sz w:val="28"/>
          <w:szCs w:val="28"/>
          <w:lang w:eastAsia="en-US"/>
        </w:rPr>
        <w:t xml:space="preserve">Индивидуальный образовательный маршрут развития </w:t>
      </w: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DA0EA4">
        <w:rPr>
          <w:rFonts w:eastAsia="Calibri"/>
          <w:sz w:val="28"/>
          <w:szCs w:val="28"/>
          <w:lang w:eastAsia="en-US"/>
        </w:rPr>
        <w:t xml:space="preserve">вокальных навыков у музыкально - одарённого дошкольника. </w:t>
      </w: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 xml:space="preserve"> </w:t>
      </w: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Pr="002C2935" w:rsidRDefault="00DA0EA4" w:rsidP="00DA0E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2C2935">
        <w:rPr>
          <w:rFonts w:eastAsia="Calibri"/>
          <w:sz w:val="28"/>
          <w:szCs w:val="28"/>
          <w:lang w:eastAsia="en-US"/>
        </w:rPr>
        <w:t>План индивидуального маршрута</w:t>
      </w:r>
      <w:r w:rsidRPr="002C2935">
        <w:rPr>
          <w:rFonts w:eastAsia="Calibri"/>
          <w:sz w:val="28"/>
          <w:szCs w:val="28"/>
          <w:lang w:eastAsia="en-US"/>
        </w:rPr>
        <w:t xml:space="preserve"> на 2023-24гг</w:t>
      </w:r>
      <w:r w:rsidRPr="002C2935">
        <w:rPr>
          <w:rFonts w:eastAsia="Calibri"/>
          <w:sz w:val="28"/>
          <w:szCs w:val="28"/>
          <w:lang w:eastAsia="en-US"/>
        </w:rPr>
        <w:t xml:space="preserve">. </w:t>
      </w: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 xml:space="preserve">Автор: </w:t>
      </w:r>
      <w:proofErr w:type="spellStart"/>
      <w:r>
        <w:rPr>
          <w:rFonts w:eastAsia="Calibri"/>
          <w:lang w:eastAsia="en-US"/>
        </w:rPr>
        <w:t>Шайдурова</w:t>
      </w:r>
      <w:proofErr w:type="spellEnd"/>
      <w:r>
        <w:rPr>
          <w:rFonts w:eastAsia="Calibri"/>
          <w:lang w:eastAsia="en-US"/>
        </w:rPr>
        <w:t xml:space="preserve"> О.И</w:t>
      </w:r>
      <w:r w:rsidRPr="00DA0EA4">
        <w:rPr>
          <w:rFonts w:eastAsia="Calibri"/>
          <w:lang w:eastAsia="en-US"/>
        </w:rPr>
        <w:t>, музыкальный руководитель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DA0EA4">
        <w:rPr>
          <w:rFonts w:eastAsia="Calibri"/>
          <w:b/>
          <w:lang w:eastAsia="en-US"/>
        </w:rPr>
        <w:lastRenderedPageBreak/>
        <w:t>Анкетные данные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b/>
          <w:lang w:eastAsia="en-US"/>
        </w:rPr>
        <w:t>Фамилия, имя:</w:t>
      </w:r>
      <w:r w:rsidRPr="00DA0EA4">
        <w:rPr>
          <w:rFonts w:eastAsia="Calibri"/>
          <w:lang w:eastAsia="en-US"/>
        </w:rPr>
        <w:t xml:space="preserve"> </w:t>
      </w:r>
      <w:proofErr w:type="spellStart"/>
      <w:r w:rsidRPr="00DA0EA4">
        <w:rPr>
          <w:rFonts w:eastAsia="Calibri"/>
          <w:lang w:eastAsia="en-US"/>
        </w:rPr>
        <w:t>Селезнёва</w:t>
      </w:r>
      <w:proofErr w:type="spellEnd"/>
      <w:r w:rsidRPr="00DA0EA4">
        <w:rPr>
          <w:rFonts w:eastAsia="Calibri"/>
          <w:lang w:eastAsia="en-US"/>
        </w:rPr>
        <w:t xml:space="preserve"> Аглая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b/>
          <w:lang w:eastAsia="en-US"/>
        </w:rPr>
        <w:t>Возраст:</w:t>
      </w:r>
      <w:r w:rsidRPr="00DA0EA4">
        <w:rPr>
          <w:rFonts w:eastAsia="Calibri"/>
          <w:lang w:eastAsia="en-US"/>
        </w:rPr>
        <w:t xml:space="preserve"> 5 лет </w:t>
      </w:r>
    </w:p>
    <w:p w:rsid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Аглая – девочка, с ярко выражен</w:t>
      </w:r>
      <w:r w:rsidR="00886BC7">
        <w:rPr>
          <w:rFonts w:eastAsia="Calibri"/>
          <w:lang w:eastAsia="en-US"/>
        </w:rPr>
        <w:t>ными музыкальными способностями,</w:t>
      </w:r>
      <w:r w:rsidR="00886BC7" w:rsidRPr="00886BC7">
        <w:rPr>
          <w:rFonts w:eastAsia="Calibri"/>
          <w:lang w:eastAsia="en-US"/>
        </w:rPr>
        <w:t xml:space="preserve"> с самого раннего детства выделяется среди своих сверстников высоким уровнем развития, активностью, любознательностью</w:t>
      </w:r>
      <w:r w:rsidR="00886BC7" w:rsidRPr="00886BC7">
        <w:t xml:space="preserve"> </w:t>
      </w:r>
      <w:r w:rsidR="00886BC7" w:rsidRPr="00886BC7">
        <w:rPr>
          <w:rFonts w:eastAsia="Calibri"/>
          <w:lang w:eastAsia="en-US"/>
        </w:rPr>
        <w:t xml:space="preserve">и наблюдательностью. У </w:t>
      </w:r>
      <w:proofErr w:type="spellStart"/>
      <w:r w:rsidR="00886BC7">
        <w:rPr>
          <w:rFonts w:eastAsia="Calibri"/>
          <w:lang w:eastAsia="en-US"/>
        </w:rPr>
        <w:t>Аглаи</w:t>
      </w:r>
      <w:proofErr w:type="spellEnd"/>
      <w:r w:rsidR="00886BC7" w:rsidRPr="00886BC7">
        <w:rPr>
          <w:rFonts w:eastAsia="Calibri"/>
          <w:lang w:eastAsia="en-US"/>
        </w:rPr>
        <w:t xml:space="preserve"> прекрасная память, легко запоминает текст</w:t>
      </w:r>
      <w:r w:rsidR="00886BC7">
        <w:rPr>
          <w:rFonts w:eastAsia="Calibri"/>
          <w:lang w:eastAsia="en-US"/>
        </w:rPr>
        <w:t xml:space="preserve">, </w:t>
      </w:r>
      <w:r w:rsidR="00886BC7" w:rsidRPr="00886BC7">
        <w:rPr>
          <w:rFonts w:eastAsia="Calibri"/>
          <w:lang w:eastAsia="en-US"/>
        </w:rPr>
        <w:t xml:space="preserve">любит музыкальные занятия и утренники, с удовольствием выступает на всех музыкальных мероприятиях. </w:t>
      </w:r>
      <w:r w:rsidR="00886BC7">
        <w:rPr>
          <w:rFonts w:eastAsia="Calibri"/>
          <w:lang w:eastAsia="en-US"/>
        </w:rPr>
        <w:t>Аглая</w:t>
      </w:r>
      <w:r w:rsidR="00886BC7" w:rsidRPr="00886BC7">
        <w:rPr>
          <w:rFonts w:eastAsia="Calibri"/>
          <w:lang w:eastAsia="en-US"/>
        </w:rPr>
        <w:t xml:space="preserve"> обладает хорошим слухом и красивым голосом. С большим желанием исполняет детские песни на утренниках, музыкальных занятиях. </w:t>
      </w:r>
      <w:r w:rsidRPr="00DA0EA4">
        <w:rPr>
          <w:rFonts w:eastAsia="Calibri"/>
          <w:lang w:eastAsia="en-US"/>
        </w:rPr>
        <w:t xml:space="preserve"> </w:t>
      </w:r>
      <w:r w:rsidRPr="00DA0EA4">
        <w:rPr>
          <w:rFonts w:eastAsia="Calibri"/>
          <w:lang w:eastAsia="en-US"/>
        </w:rPr>
        <w:t>Девочка</w:t>
      </w:r>
      <w:r w:rsidRPr="00DA0EA4">
        <w:rPr>
          <w:rFonts w:eastAsia="Calibri"/>
          <w:lang w:eastAsia="en-US"/>
        </w:rPr>
        <w:t xml:space="preserve"> свободно воспроизводит мелодию голосом, точно её интонируя. Когда она поет, то вкладывает в исполнение много чувств и энергии, а также свое настроение. Её речь грамматически правильна, выразительна и эмоциональна: она с легкостью изменяет силу голоса, темп, тембр, высоту, динамику. Она легко устанавливает контакт с собеседником.</w:t>
      </w:r>
      <w:r w:rsidR="00886BC7">
        <w:rPr>
          <w:rFonts w:eastAsia="Calibri"/>
          <w:lang w:eastAsia="en-US"/>
        </w:rPr>
        <w:t xml:space="preserve"> Посещает занятия оркестром, музицирует дома с сестрой и родителями.</w:t>
      </w:r>
      <w:r w:rsidR="00886BC7" w:rsidRPr="00886BC7">
        <w:t xml:space="preserve"> </w:t>
      </w:r>
      <w:r w:rsidR="00886BC7" w:rsidRPr="00886BC7">
        <w:rPr>
          <w:rFonts w:eastAsia="Calibri"/>
          <w:lang w:eastAsia="en-US"/>
        </w:rPr>
        <w:t>Счита</w:t>
      </w:r>
      <w:r w:rsidR="00886BC7">
        <w:rPr>
          <w:rFonts w:eastAsia="Calibri"/>
          <w:lang w:eastAsia="en-US"/>
        </w:rPr>
        <w:t xml:space="preserve">ю, что по причине проявления у </w:t>
      </w:r>
      <w:proofErr w:type="spellStart"/>
      <w:r w:rsidR="00886BC7">
        <w:rPr>
          <w:rFonts w:eastAsia="Calibri"/>
          <w:lang w:eastAsia="en-US"/>
        </w:rPr>
        <w:t>Аглаи</w:t>
      </w:r>
      <w:proofErr w:type="spellEnd"/>
      <w:r w:rsidR="00886BC7" w:rsidRPr="00886BC7">
        <w:rPr>
          <w:rFonts w:eastAsia="Calibri"/>
          <w:lang w:eastAsia="en-US"/>
        </w:rPr>
        <w:t xml:space="preserve"> таких способностей к пению, можно расширить развитие этого направления путём посещения занятий по пению вне ДОУ, а также проводить занятия дополнительно этим видом творчества в детском саду. Это явится долгосрочной целью данного сопровождения, будет мотивировать развитие успешности, повышение самооценки, уверенности в себе.  </w:t>
      </w:r>
    </w:p>
    <w:p w:rsid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DA0EA4">
        <w:rPr>
          <w:rFonts w:eastAsia="Calibri"/>
          <w:b/>
          <w:i/>
          <w:lang w:eastAsia="en-US"/>
        </w:rPr>
        <w:t>Пояснительная записка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В пении успешно формируется весь комплекс музыкальных способностей: эмоциональная отзывчивость на музыку, ладовое чувство, музыкально-слуховые представления, чувство ритма. В пении реализуются музыкальные потребности ребенка, т. к. знакомые и любимые песни он может исполнить по своему желанию в любое время. Выразительное исполнение песен помогает наиболее ярко и углубленно переживать их содержание, вызывает эстетическое отношение к окружающей действительности.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Пение тесно связано с общим развитием ребенка и формированием его личностных качеств. В процессе пения активизируются умственные способности детей. Восприятие музыки требует внимания, наблюдательности. Ребенок, слушая музыку, сравнивает звуки ее мелодии, аккомпанемента, постигает их выразительное значение, разбирается в структуре песни, сравнивает музыку с текстом.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Очевидно воздействие пения на физическое развитие детей: общее состояние организма ребенка, кровообращение, дыхание. (В. М. Бехтерев, И. П. Павлов)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b/>
          <w:i/>
          <w:lang w:eastAsia="en-US"/>
        </w:rPr>
        <w:t>Цель индивидуал</w:t>
      </w:r>
      <w:r>
        <w:rPr>
          <w:rFonts w:eastAsia="Calibri"/>
          <w:b/>
          <w:i/>
          <w:lang w:eastAsia="en-US"/>
        </w:rPr>
        <w:t>ьного образовательного маршрута</w:t>
      </w:r>
      <w:r w:rsidRPr="00DA0EA4">
        <w:rPr>
          <w:rFonts w:eastAsia="Calibri"/>
          <w:lang w:eastAsia="en-US"/>
        </w:rPr>
        <w:t>: созда</w:t>
      </w:r>
      <w:r>
        <w:rPr>
          <w:rFonts w:eastAsia="Calibri"/>
          <w:lang w:eastAsia="en-US"/>
        </w:rPr>
        <w:t>ть</w:t>
      </w:r>
      <w:r w:rsidRPr="00DA0EA4">
        <w:rPr>
          <w:rFonts w:eastAsia="Calibri"/>
          <w:lang w:eastAsia="en-US"/>
        </w:rPr>
        <w:t xml:space="preserve"> оптимальны</w:t>
      </w:r>
      <w:r>
        <w:rPr>
          <w:rFonts w:eastAsia="Calibri"/>
          <w:lang w:eastAsia="en-US"/>
        </w:rPr>
        <w:t>е</w:t>
      </w:r>
      <w:r w:rsidRPr="00DA0EA4">
        <w:rPr>
          <w:rFonts w:eastAsia="Calibri"/>
          <w:lang w:eastAsia="en-US"/>
        </w:rPr>
        <w:t xml:space="preserve"> услови</w:t>
      </w:r>
      <w:r>
        <w:rPr>
          <w:rFonts w:eastAsia="Calibri"/>
          <w:lang w:eastAsia="en-US"/>
        </w:rPr>
        <w:t>я</w:t>
      </w:r>
      <w:r w:rsidRPr="00DA0EA4">
        <w:rPr>
          <w:rFonts w:eastAsia="Calibri"/>
          <w:lang w:eastAsia="en-US"/>
        </w:rPr>
        <w:t xml:space="preserve"> для развития и реализации музыкальных и творческих способностей ребёнка с учетом его возрастных и индивидуальных психологических особенностей, привить любовь к вокальному искусству и научить правильно исполнять вокальные произведения.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b/>
          <w:i/>
          <w:lang w:eastAsia="en-US"/>
        </w:rPr>
        <w:t>Основные задачи ИОМ</w:t>
      </w:r>
      <w:r w:rsidRPr="00DA0EA4">
        <w:rPr>
          <w:rFonts w:eastAsia="Calibri"/>
          <w:lang w:eastAsia="en-US"/>
        </w:rPr>
        <w:t>: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Воспитывать и прививать любовь к музыке. На основе изучения детских песен, вокальных произведений, современных эстрадных песен расширить знания ребенка о певческой культуре;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развивать музыкальные способности (эмоциональная отзывчивость на музыку, ладовое чувство, музыкально-слуховые представления, чувство ритма);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обучить основам сценической культуры, работе в коллективе;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развивать индивидуальные творческие способности ребенка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сформировать потребности в общении с вокальной музыкой. Создать атмосферу радости, значимости, увлеченности, успешности ребенка.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lastRenderedPageBreak/>
        <w:t>Эти задачи решаются на основе определенного песенного репертуара, применения соответствующих методов и приемов обучения, различных форм организации музыкальной деятельности ребенка.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b/>
          <w:i/>
          <w:lang w:eastAsia="en-US"/>
        </w:rPr>
        <w:t>Основные принципы работы</w:t>
      </w:r>
      <w:r w:rsidRPr="00DA0EA4">
        <w:rPr>
          <w:rFonts w:eastAsia="Calibri"/>
          <w:lang w:eastAsia="en-US"/>
        </w:rPr>
        <w:t xml:space="preserve">: активизация познавательной, коммуникативной, музыкально-художественной и практической деятельности </w:t>
      </w:r>
      <w:r w:rsidR="00B274C8">
        <w:rPr>
          <w:rFonts w:eastAsia="Calibri"/>
          <w:lang w:eastAsia="en-US"/>
        </w:rPr>
        <w:t>ребёнка</w:t>
      </w:r>
      <w:r w:rsidRPr="00DA0EA4">
        <w:rPr>
          <w:rFonts w:eastAsia="Calibri"/>
          <w:lang w:eastAsia="en-US"/>
        </w:rPr>
        <w:t xml:space="preserve"> на продуктивном творческом уровнях, основанная на использовании разнообразных форм работы с </w:t>
      </w:r>
      <w:r>
        <w:rPr>
          <w:rFonts w:eastAsia="Calibri"/>
          <w:lang w:eastAsia="en-US"/>
        </w:rPr>
        <w:t>ребёнком</w:t>
      </w:r>
      <w:r w:rsidRPr="00DA0EA4">
        <w:rPr>
          <w:rFonts w:eastAsia="Calibri"/>
          <w:lang w:eastAsia="en-US"/>
        </w:rPr>
        <w:t xml:space="preserve">; равноправный диалог педагога с ребенком; учет потребностей и интересов </w:t>
      </w:r>
      <w:r w:rsidRPr="00DA0EA4">
        <w:rPr>
          <w:rFonts w:eastAsia="Calibri"/>
          <w:lang w:eastAsia="en-US"/>
        </w:rPr>
        <w:t>одарённо</w:t>
      </w:r>
      <w:r>
        <w:rPr>
          <w:rFonts w:eastAsia="Calibri"/>
          <w:lang w:eastAsia="en-US"/>
        </w:rPr>
        <w:t>го ребёнка</w:t>
      </w:r>
      <w:r w:rsidRPr="00DA0EA4">
        <w:rPr>
          <w:rFonts w:eastAsia="Calibri"/>
          <w:lang w:eastAsia="en-US"/>
        </w:rPr>
        <w:t>; создание ситуаций успешности</w:t>
      </w:r>
      <w:r w:rsidR="00B274C8">
        <w:rPr>
          <w:rFonts w:eastAsia="Calibri"/>
          <w:lang w:eastAsia="en-US"/>
        </w:rPr>
        <w:t>, подкреплении достижения ребёнка</w:t>
      </w:r>
      <w:r w:rsidRPr="00DA0EA4">
        <w:rPr>
          <w:rFonts w:eastAsia="Calibri"/>
          <w:lang w:eastAsia="en-US"/>
        </w:rPr>
        <w:t>; учет индивидуальных темпов развития ребенка с ярко выраженными музыкально-творческими способностями. Организация музыкальной деятельности осуществляется с помощью индивидуального подхода с учетом возрастных особенностей дошкольников.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274C8">
        <w:rPr>
          <w:rFonts w:eastAsia="Calibri"/>
          <w:b/>
          <w:i/>
          <w:lang w:eastAsia="en-US"/>
        </w:rPr>
        <w:t>Формы и методы работы:</w:t>
      </w:r>
      <w:r w:rsidRPr="00DA0EA4">
        <w:rPr>
          <w:rFonts w:eastAsia="Calibri"/>
          <w:lang w:eastAsia="en-US"/>
        </w:rPr>
        <w:t xml:space="preserve"> побуждения к сопереживанию, эмоциональной отзывчивости на прекрасное в окружающем мире; убеждения в процессе формирования эстетического восприятия, первоначальных проявлений вкуса; приучения, упражнения в практических действиях, направленных на посильное преобразование </w:t>
      </w:r>
      <w:r w:rsidR="00B274C8">
        <w:rPr>
          <w:rFonts w:eastAsia="Calibri"/>
          <w:lang w:eastAsia="en-US"/>
        </w:rPr>
        <w:t>ребёнка</w:t>
      </w:r>
      <w:r w:rsidRPr="00DA0EA4">
        <w:rPr>
          <w:rFonts w:eastAsia="Calibri"/>
          <w:lang w:eastAsia="en-US"/>
        </w:rPr>
        <w:t xml:space="preserve"> эстетических качеств окружающего, на совершенствование культуры своего поведения; поисковых ситуаций, побуждающих к творческим проявлениям и практическим действиям.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274C8">
        <w:rPr>
          <w:rFonts w:eastAsia="Calibri"/>
          <w:b/>
          <w:i/>
          <w:lang w:eastAsia="en-US"/>
        </w:rPr>
        <w:t>Средства обучения:</w:t>
      </w:r>
      <w:r w:rsidRPr="00DA0EA4">
        <w:rPr>
          <w:rFonts w:eastAsia="Calibri"/>
          <w:lang w:eastAsia="en-US"/>
        </w:rPr>
        <w:t xml:space="preserve"> музыкально-дидактические игры; вокальные упражнения (на основе </w:t>
      </w:r>
      <w:proofErr w:type="spellStart"/>
      <w:r w:rsidRPr="00DA0EA4">
        <w:rPr>
          <w:rFonts w:eastAsia="Calibri"/>
          <w:lang w:eastAsia="en-US"/>
        </w:rPr>
        <w:t>фонопедического</w:t>
      </w:r>
      <w:proofErr w:type="spellEnd"/>
      <w:r w:rsidRPr="00DA0EA4">
        <w:rPr>
          <w:rFonts w:eastAsia="Calibri"/>
          <w:lang w:eastAsia="en-US"/>
        </w:rPr>
        <w:t xml:space="preserve"> развития голоса методики В.В. Емельянова; </w:t>
      </w:r>
      <w:proofErr w:type="spellStart"/>
      <w:r w:rsidRPr="00DA0EA4">
        <w:rPr>
          <w:rFonts w:eastAsia="Calibri"/>
          <w:lang w:eastAsia="en-US"/>
        </w:rPr>
        <w:t>чистоговорки</w:t>
      </w:r>
      <w:proofErr w:type="spellEnd"/>
      <w:r w:rsidRPr="00DA0EA4">
        <w:rPr>
          <w:rFonts w:eastAsia="Calibri"/>
          <w:lang w:eastAsia="en-US"/>
        </w:rPr>
        <w:t xml:space="preserve">; репертуар, подобранный в соответствии с физическими и психическими особенностями </w:t>
      </w:r>
      <w:r w:rsidR="00B274C8">
        <w:rPr>
          <w:rFonts w:eastAsia="Calibri"/>
          <w:lang w:eastAsia="en-US"/>
        </w:rPr>
        <w:t>ребёнка</w:t>
      </w:r>
      <w:r w:rsidRPr="00DA0EA4">
        <w:rPr>
          <w:rFonts w:eastAsia="Calibri"/>
          <w:lang w:eastAsia="en-US"/>
        </w:rPr>
        <w:t>; элементы костюмов; фортепиано; ноутбук, мультимедийная установка, музыкальный центр; шумовые инструменты; микрофоны.</w:t>
      </w:r>
    </w:p>
    <w:p w:rsidR="00DA0EA4" w:rsidRPr="00B274C8" w:rsidRDefault="00DA0EA4" w:rsidP="00DA0EA4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B274C8">
        <w:rPr>
          <w:rFonts w:eastAsia="Calibri"/>
          <w:b/>
          <w:i/>
          <w:lang w:eastAsia="en-US"/>
        </w:rPr>
        <w:t>Отбор произведений осуществляется с учетом доступности, необходимости, художественной выразительности (частично репертуар зависит от дат, особых праздников и мероприятий).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Песенный репертуар подобран в соответствии с реальной возможностью его освоения в рамках индивидуальных занятий. Имеет место варьирование.</w:t>
      </w:r>
    </w:p>
    <w:p w:rsidR="00DA0EA4" w:rsidRPr="00B274C8" w:rsidRDefault="00DA0EA4" w:rsidP="00DA0EA4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B274C8">
        <w:rPr>
          <w:rFonts w:eastAsia="Calibri"/>
          <w:b/>
          <w:i/>
          <w:lang w:eastAsia="en-US"/>
        </w:rPr>
        <w:t>ИОМ рассчитан на два года.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274C8">
        <w:rPr>
          <w:rFonts w:eastAsia="Calibri"/>
          <w:b/>
          <w:i/>
          <w:lang w:eastAsia="en-US"/>
        </w:rPr>
        <w:t>Возраст ребенка:</w:t>
      </w:r>
      <w:r w:rsidRPr="00DA0EA4">
        <w:rPr>
          <w:rFonts w:eastAsia="Calibri"/>
          <w:lang w:eastAsia="en-US"/>
        </w:rPr>
        <w:t xml:space="preserve"> 5-7 лет.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274C8">
        <w:rPr>
          <w:rFonts w:eastAsia="Calibri"/>
          <w:b/>
          <w:i/>
          <w:lang w:eastAsia="en-US"/>
        </w:rPr>
        <w:t>Нагрузка:</w:t>
      </w:r>
      <w:r w:rsidRPr="00DA0EA4">
        <w:rPr>
          <w:rFonts w:eastAsia="Calibri"/>
          <w:lang w:eastAsia="en-US"/>
        </w:rPr>
        <w:t xml:space="preserve"> один раз в неделю, продолжительность 20-30 минут.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274C8">
        <w:rPr>
          <w:rFonts w:eastAsia="Calibri"/>
          <w:b/>
          <w:i/>
          <w:lang w:eastAsia="en-US"/>
        </w:rPr>
        <w:t xml:space="preserve">Форма работы: </w:t>
      </w:r>
      <w:r w:rsidRPr="00DA0EA4">
        <w:rPr>
          <w:rFonts w:eastAsia="Calibri"/>
          <w:lang w:eastAsia="en-US"/>
        </w:rPr>
        <w:t>индивидуальные занятия.</w:t>
      </w:r>
    </w:p>
    <w:p w:rsidR="00DA0EA4" w:rsidRPr="00B274C8" w:rsidRDefault="00DA0EA4" w:rsidP="00DA0EA4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B274C8">
        <w:rPr>
          <w:rFonts w:eastAsia="Calibri"/>
          <w:b/>
          <w:i/>
          <w:lang w:eastAsia="en-US"/>
        </w:rPr>
        <w:t>Планируемый результат: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наличие повышенного интереса к вокальному искусству; стремление к вокально-творческому самовыражению (пение соло, участие в концертах, конкурсах);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владение некоторыми основами нотной грамоты, использование голосового аппарата;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— артикулировать при исполнении);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уметь двигаться под музыку;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умение исполнять длительности и ритмические рисунки (ноты с точкой, пунктирный ритм);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 xml:space="preserve">- выразительно передавать эмоции через песни, </w:t>
      </w:r>
      <w:proofErr w:type="spellStart"/>
      <w:r w:rsidRPr="00DA0EA4">
        <w:rPr>
          <w:rFonts w:eastAsia="Calibri"/>
          <w:lang w:eastAsia="en-US"/>
        </w:rPr>
        <w:t>попевки</w:t>
      </w:r>
      <w:proofErr w:type="spellEnd"/>
      <w:r w:rsidRPr="00DA0EA4">
        <w:rPr>
          <w:rFonts w:eastAsia="Calibri"/>
          <w:lang w:eastAsia="en-US"/>
        </w:rPr>
        <w:t>, инсценировки, музыкальные игры;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самостоятельно давать оценку качеству пения;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>- умение петь под фонограмму с различным аккомпанементом, умение владеть своим голосом и дыханием;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 xml:space="preserve">- тесное взаимодействие с семьей в рамках сотрудничества. </w:t>
      </w:r>
    </w:p>
    <w:p w:rsidR="00DA0EA4" w:rsidRPr="00DA0EA4" w:rsidRDefault="00DA0EA4" w:rsidP="00DA0EA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DA0EA4">
        <w:rPr>
          <w:rFonts w:eastAsia="Calibri"/>
          <w:lang w:eastAsia="en-US"/>
        </w:rPr>
        <w:t xml:space="preserve">Ребенка привлекает к занятиям возможность </w:t>
      </w:r>
      <w:proofErr w:type="spellStart"/>
      <w:r w:rsidRPr="00DA0EA4">
        <w:rPr>
          <w:rFonts w:eastAsia="Calibri"/>
          <w:lang w:eastAsia="en-US"/>
        </w:rPr>
        <w:t>музицирования</w:t>
      </w:r>
      <w:proofErr w:type="spellEnd"/>
      <w:r w:rsidRPr="00DA0EA4">
        <w:rPr>
          <w:rFonts w:eastAsia="Calibri"/>
          <w:lang w:eastAsia="en-US"/>
        </w:rPr>
        <w:t xml:space="preserve"> для себя, выступать перед публикой, интересно проводить свободное от детского сада время, иметь возможность самовыражения. </w:t>
      </w:r>
    </w:p>
    <w:p w:rsidR="00DA0EA4" w:rsidRPr="00B274C8" w:rsidRDefault="00DA0EA4" w:rsidP="00DA0EA4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B274C8">
        <w:rPr>
          <w:rFonts w:eastAsia="Calibri"/>
          <w:b/>
          <w:i/>
          <w:lang w:eastAsia="en-US"/>
        </w:rPr>
        <w:lastRenderedPageBreak/>
        <w:t>Выявление способных детей проводится на основе наблюдения, общения с родителями, изучения психических особенностей, речи, памяти, мышления.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3445"/>
        <w:gridCol w:w="2331"/>
        <w:gridCol w:w="2306"/>
      </w:tblGrid>
      <w:tr w:rsidR="00B274C8" w:rsidTr="002C2935">
        <w:tc>
          <w:tcPr>
            <w:tcW w:w="1263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Месяц</w:t>
            </w:r>
          </w:p>
        </w:tc>
        <w:tc>
          <w:tcPr>
            <w:tcW w:w="3445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Музыкальный        репертуар</w:t>
            </w:r>
          </w:p>
        </w:tc>
        <w:tc>
          <w:tcPr>
            <w:tcW w:w="2331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Программные задачи</w:t>
            </w:r>
          </w:p>
        </w:tc>
        <w:tc>
          <w:tcPr>
            <w:tcW w:w="2306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Участие в мероприятиях</w:t>
            </w:r>
          </w:p>
        </w:tc>
      </w:tr>
      <w:tr w:rsidR="00B274C8" w:rsidTr="002C2935">
        <w:tc>
          <w:tcPr>
            <w:tcW w:w="1263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Март</w:t>
            </w:r>
            <w:r>
              <w:rPr>
                <w:b/>
              </w:rPr>
              <w:t xml:space="preserve"> – 2023г</w:t>
            </w:r>
          </w:p>
        </w:tc>
        <w:tc>
          <w:tcPr>
            <w:tcW w:w="3445" w:type="dxa"/>
          </w:tcPr>
          <w:p w:rsidR="00B274C8" w:rsidRPr="00B274C8" w:rsidRDefault="00B274C8" w:rsidP="00B274C8">
            <w:r w:rsidRPr="00B274C8">
              <w:t>Песня «</w:t>
            </w:r>
            <w:proofErr w:type="spellStart"/>
            <w:r w:rsidRPr="00B274C8">
              <w:t>Золотинка</w:t>
            </w:r>
            <w:proofErr w:type="spellEnd"/>
            <w:r w:rsidRPr="00B274C8">
              <w:t xml:space="preserve"> моя»</w:t>
            </w:r>
            <w:r>
              <w:t xml:space="preserve"> </w:t>
            </w:r>
            <w:r w:rsidRPr="00B274C8">
              <w:t xml:space="preserve">Музыка </w:t>
            </w:r>
            <w:proofErr w:type="spellStart"/>
            <w:r w:rsidRPr="00B274C8">
              <w:t>Пермякова</w:t>
            </w:r>
            <w:proofErr w:type="spellEnd"/>
            <w:r w:rsidRPr="00B274C8">
              <w:t xml:space="preserve"> С.Г. Слова Кирилловой Л.В</w:t>
            </w:r>
          </w:p>
        </w:tc>
        <w:tc>
          <w:tcPr>
            <w:tcW w:w="2331" w:type="dxa"/>
          </w:tcPr>
          <w:p w:rsidR="00361D6A" w:rsidRDefault="00361D6A" w:rsidP="00361D6A">
            <w:r>
              <w:t>Подбор диагностических методик.</w:t>
            </w:r>
          </w:p>
          <w:p w:rsidR="00B274C8" w:rsidRPr="00B274C8" w:rsidRDefault="00361D6A" w:rsidP="00361D6A">
            <w:r>
              <w:t>Изучение индивидуальных особенностей и интересов.</w:t>
            </w:r>
            <w:r>
              <w:t xml:space="preserve"> </w:t>
            </w:r>
            <w:r w:rsidR="00B274C8" w:rsidRPr="00B274C8">
              <w:t>Учить артистично выражать свои эмоции движении, в мимике.</w:t>
            </w:r>
          </w:p>
        </w:tc>
        <w:tc>
          <w:tcPr>
            <w:tcW w:w="2306" w:type="dxa"/>
          </w:tcPr>
          <w:p w:rsidR="00B274C8" w:rsidRPr="00B274C8" w:rsidRDefault="00B274C8" w:rsidP="00B274C8">
            <w:r w:rsidRPr="00B274C8">
              <w:t>Участие в конкурсе «С любовью к мамам»</w:t>
            </w:r>
            <w:r>
              <w:t xml:space="preserve"> Оливье -2023г</w:t>
            </w:r>
          </w:p>
        </w:tc>
      </w:tr>
      <w:tr w:rsidR="00B274C8" w:rsidTr="002C2935">
        <w:tc>
          <w:tcPr>
            <w:tcW w:w="1263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Апрель</w:t>
            </w:r>
          </w:p>
        </w:tc>
        <w:tc>
          <w:tcPr>
            <w:tcW w:w="3445" w:type="dxa"/>
          </w:tcPr>
          <w:p w:rsidR="00B274C8" w:rsidRDefault="00B274C8" w:rsidP="00B274C8">
            <w:r>
              <w:t xml:space="preserve">Песня </w:t>
            </w:r>
          </w:p>
          <w:p w:rsidR="00B274C8" w:rsidRPr="00B274C8" w:rsidRDefault="00B274C8" w:rsidP="00B274C8">
            <w:r>
              <w:t>«Зима старушка»</w:t>
            </w:r>
            <w:r>
              <w:t xml:space="preserve"> О. Осипова</w:t>
            </w:r>
          </w:p>
        </w:tc>
        <w:tc>
          <w:tcPr>
            <w:tcW w:w="2331" w:type="dxa"/>
          </w:tcPr>
          <w:p w:rsidR="00B274C8" w:rsidRPr="00B274C8" w:rsidRDefault="00B274C8" w:rsidP="00B274C8">
            <w:r w:rsidRPr="00B274C8">
              <w:t>Работа над эмоциональностью, мимикой и тембровой окраской.</w:t>
            </w:r>
          </w:p>
        </w:tc>
        <w:tc>
          <w:tcPr>
            <w:tcW w:w="2306" w:type="dxa"/>
          </w:tcPr>
          <w:p w:rsidR="00B274C8" w:rsidRPr="00B274C8" w:rsidRDefault="00886BC7" w:rsidP="00B274C8">
            <w:r w:rsidRPr="00886BC7">
              <w:t>Участие в празднике «Встреча весны»</w:t>
            </w:r>
          </w:p>
        </w:tc>
      </w:tr>
      <w:tr w:rsidR="00B274C8" w:rsidTr="002C2935">
        <w:tc>
          <w:tcPr>
            <w:tcW w:w="1263" w:type="dxa"/>
          </w:tcPr>
          <w:p w:rsidR="00B274C8" w:rsidRDefault="00B274C8" w:rsidP="00B274C8">
            <w:pPr>
              <w:rPr>
                <w:b/>
              </w:rPr>
            </w:pPr>
            <w:r w:rsidRPr="00B274C8">
              <w:rPr>
                <w:b/>
              </w:rPr>
              <w:t>Май</w:t>
            </w:r>
          </w:p>
        </w:tc>
        <w:tc>
          <w:tcPr>
            <w:tcW w:w="3445" w:type="dxa"/>
          </w:tcPr>
          <w:p w:rsidR="00B274C8" w:rsidRPr="00B274C8" w:rsidRDefault="00886BC7" w:rsidP="00B274C8">
            <w:r>
              <w:t>Песня «Отмените войну»</w:t>
            </w:r>
          </w:p>
        </w:tc>
        <w:tc>
          <w:tcPr>
            <w:tcW w:w="2331" w:type="dxa"/>
          </w:tcPr>
          <w:p w:rsidR="00B274C8" w:rsidRPr="00B274C8" w:rsidRDefault="00886BC7" w:rsidP="00B274C8">
            <w:r>
              <w:t>Работа над чистым интонированием песни.</w:t>
            </w:r>
          </w:p>
        </w:tc>
        <w:tc>
          <w:tcPr>
            <w:tcW w:w="2306" w:type="dxa"/>
          </w:tcPr>
          <w:p w:rsidR="00B274C8" w:rsidRPr="00B274C8" w:rsidRDefault="00886BC7" w:rsidP="00B274C8">
            <w:r w:rsidRPr="00886BC7">
              <w:t>Участие в концерте сада посвященному 9 мая</w:t>
            </w:r>
          </w:p>
        </w:tc>
      </w:tr>
      <w:tr w:rsidR="00B274C8" w:rsidTr="002C2935">
        <w:tc>
          <w:tcPr>
            <w:tcW w:w="1263" w:type="dxa"/>
          </w:tcPr>
          <w:p w:rsidR="00886BC7" w:rsidRPr="00886BC7" w:rsidRDefault="00886BC7" w:rsidP="00886BC7">
            <w:pPr>
              <w:rPr>
                <w:b/>
              </w:rPr>
            </w:pPr>
          </w:p>
          <w:p w:rsidR="00886BC7" w:rsidRPr="00886BC7" w:rsidRDefault="00886BC7" w:rsidP="00886BC7">
            <w:pPr>
              <w:rPr>
                <w:b/>
              </w:rPr>
            </w:pPr>
            <w:r w:rsidRPr="00886BC7">
              <w:rPr>
                <w:b/>
              </w:rPr>
              <w:t>Сентябрь</w:t>
            </w:r>
          </w:p>
          <w:p w:rsidR="00B274C8" w:rsidRDefault="00B274C8" w:rsidP="00B274C8">
            <w:pPr>
              <w:rPr>
                <w:b/>
              </w:rPr>
            </w:pP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«Эхо» муз. </w:t>
            </w:r>
          </w:p>
          <w:p w:rsidR="00361D6A" w:rsidRDefault="00361D6A" w:rsidP="00361D6A">
            <w:r>
              <w:t xml:space="preserve">Тиличеевой, сл. Дымовой. </w:t>
            </w:r>
            <w:proofErr w:type="spellStart"/>
            <w:r>
              <w:t>Распевка</w:t>
            </w:r>
            <w:proofErr w:type="spellEnd"/>
            <w:r>
              <w:t xml:space="preserve"> «Дудочка» муз. </w:t>
            </w:r>
          </w:p>
          <w:p w:rsidR="00B274C8" w:rsidRPr="00B274C8" w:rsidRDefault="00361D6A" w:rsidP="00361D6A">
            <w:r>
              <w:t xml:space="preserve">Карасевой, сл. Френкель. Песня «Детский сад» </w:t>
            </w:r>
            <w:proofErr w:type="spellStart"/>
            <w:r>
              <w:t>Пономарёвой</w:t>
            </w:r>
            <w:proofErr w:type="spellEnd"/>
            <w:r>
              <w:t>.</w:t>
            </w:r>
          </w:p>
        </w:tc>
        <w:tc>
          <w:tcPr>
            <w:tcW w:w="2331" w:type="dxa"/>
          </w:tcPr>
          <w:p w:rsidR="002C2935" w:rsidRDefault="002C2935" w:rsidP="002C2935">
            <w:r>
              <w:t xml:space="preserve">Проведение диагностики </w:t>
            </w:r>
          </w:p>
          <w:p w:rsidR="00B274C8" w:rsidRPr="00B274C8" w:rsidRDefault="002C2935" w:rsidP="002C2935">
            <w:r>
              <w:t xml:space="preserve">уровня развития музыкальности </w:t>
            </w:r>
            <w:r w:rsidRPr="00361D6A">
              <w:t>упражнять</w:t>
            </w:r>
            <w:r w:rsidR="00361D6A" w:rsidRPr="00361D6A">
              <w:t xml:space="preserve"> в точном воспроизведении голосом </w:t>
            </w:r>
            <w:proofErr w:type="spellStart"/>
            <w:r w:rsidR="00361D6A" w:rsidRPr="00361D6A">
              <w:t>поступенного</w:t>
            </w:r>
            <w:proofErr w:type="spellEnd"/>
            <w:r w:rsidR="00361D6A" w:rsidRPr="00361D6A">
              <w:t xml:space="preserve"> движения мелодии вверх и вниз. - Выразительно выполнять логические ударения в музыкальных фразах, отчётливо произносить согласные и гласные в конце слов</w:t>
            </w:r>
            <w:r w:rsidR="00361D6A">
              <w:t xml:space="preserve">. </w:t>
            </w:r>
            <w:r w:rsidR="00886BC7">
              <w:t xml:space="preserve">Артикуляционная гимнастика по </w:t>
            </w:r>
            <w:proofErr w:type="spellStart"/>
            <w:r w:rsidR="00886BC7">
              <w:t>фонопедическому</w:t>
            </w:r>
            <w:proofErr w:type="spellEnd"/>
            <w:r w:rsidR="00886BC7">
              <w:t xml:space="preserve"> развитию голоса методики Емельянова В.В.</w:t>
            </w:r>
          </w:p>
        </w:tc>
        <w:tc>
          <w:tcPr>
            <w:tcW w:w="2306" w:type="dxa"/>
          </w:tcPr>
          <w:p w:rsidR="00886BC7" w:rsidRDefault="00886BC7" w:rsidP="00886BC7">
            <w:r>
              <w:t>Участие в празднике Осени в дет.</w:t>
            </w:r>
          </w:p>
          <w:p w:rsidR="00B274C8" w:rsidRPr="00B274C8" w:rsidRDefault="00886BC7" w:rsidP="00886BC7">
            <w:r>
              <w:t>саду</w:t>
            </w:r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 w:rsidRPr="00886BC7">
              <w:rPr>
                <w:b/>
              </w:rPr>
              <w:t>Октябрь</w:t>
            </w: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</w:t>
            </w:r>
            <w:r>
              <w:tab/>
              <w:t>«Лепёшки» Украинск</w:t>
            </w:r>
            <w:r>
              <w:t xml:space="preserve">ая прибаутка. </w:t>
            </w:r>
            <w:proofErr w:type="spellStart"/>
            <w:r>
              <w:lastRenderedPageBreak/>
              <w:t>Распевка</w:t>
            </w:r>
            <w:proofErr w:type="spellEnd"/>
            <w:r>
              <w:t xml:space="preserve"> «</w:t>
            </w:r>
            <w:proofErr w:type="spellStart"/>
            <w:r>
              <w:t>Барашеньки</w:t>
            </w:r>
            <w:proofErr w:type="spellEnd"/>
            <w:r>
              <w:t xml:space="preserve">», прибаутка. </w:t>
            </w:r>
          </w:p>
          <w:p w:rsidR="00B274C8" w:rsidRPr="00B274C8" w:rsidRDefault="00361D6A" w:rsidP="00361D6A">
            <w:r>
              <w:t>Песня</w:t>
            </w:r>
            <w:r>
              <w:t xml:space="preserve"> «Осень-</w:t>
            </w:r>
            <w:proofErr w:type="spellStart"/>
            <w:r>
              <w:t>неведимка</w:t>
            </w:r>
            <w:proofErr w:type="spellEnd"/>
            <w:r>
              <w:t>»</w:t>
            </w:r>
          </w:p>
        </w:tc>
        <w:tc>
          <w:tcPr>
            <w:tcW w:w="2331" w:type="dxa"/>
          </w:tcPr>
          <w:p w:rsidR="00361D6A" w:rsidRDefault="00361D6A" w:rsidP="00361D6A">
            <w:r>
              <w:lastRenderedPageBreak/>
              <w:t xml:space="preserve">Упражнять в чистом интонировании секунды, </w:t>
            </w:r>
            <w:r>
              <w:lastRenderedPageBreak/>
              <w:t xml:space="preserve">использовать как ритмическое упражнение. </w:t>
            </w:r>
          </w:p>
          <w:p w:rsidR="00886BC7" w:rsidRDefault="00361D6A" w:rsidP="00361D6A">
            <w:r>
              <w:t xml:space="preserve"> Исполнять лёгким звуком в оживлённом темпе. Точно передавать ритмический рисунок песни. </w:t>
            </w:r>
            <w:r w:rsidR="00886BC7">
              <w:t xml:space="preserve">Работа над </w:t>
            </w:r>
            <w:r w:rsidR="00886BC7">
              <w:t>постановкой певческого</w:t>
            </w:r>
            <w:r w:rsidR="00886BC7">
              <w:t xml:space="preserve"> дыхания</w:t>
            </w:r>
          </w:p>
          <w:p w:rsidR="00B274C8" w:rsidRPr="00B274C8" w:rsidRDefault="00886BC7" w:rsidP="00886BC7">
            <w:r>
              <w:t>Упражнение «Дыхание и звук».(по методике Емельянова В,В,)</w:t>
            </w:r>
          </w:p>
        </w:tc>
        <w:tc>
          <w:tcPr>
            <w:tcW w:w="2306" w:type="dxa"/>
          </w:tcPr>
          <w:p w:rsidR="00B274C8" w:rsidRPr="00B274C8" w:rsidRDefault="00252C20" w:rsidP="00B274C8">
            <w:r>
              <w:lastRenderedPageBreak/>
              <w:t>Участие в конкурсе «По пятам Осени» - 23г</w:t>
            </w:r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 w:rsidRPr="00886BC7">
              <w:rPr>
                <w:b/>
              </w:rPr>
              <w:lastRenderedPageBreak/>
              <w:t>Ноябрь</w:t>
            </w: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«Василёк» русская </w:t>
            </w:r>
            <w:proofErr w:type="spellStart"/>
            <w:r>
              <w:t>попевка</w:t>
            </w:r>
            <w:proofErr w:type="spellEnd"/>
            <w:r>
              <w:t xml:space="preserve">. </w:t>
            </w:r>
          </w:p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«Ой, звоны </w:t>
            </w:r>
          </w:p>
          <w:p w:rsidR="00361D6A" w:rsidRDefault="00361D6A" w:rsidP="00361D6A">
            <w:r>
              <w:t xml:space="preserve">звонят» </w:t>
            </w:r>
            <w:proofErr w:type="spellStart"/>
            <w:r>
              <w:t>укр</w:t>
            </w:r>
            <w:proofErr w:type="spellEnd"/>
            <w:r>
              <w:t xml:space="preserve">. Песня. </w:t>
            </w:r>
          </w:p>
          <w:p w:rsidR="00B274C8" w:rsidRPr="00B274C8" w:rsidRDefault="00361D6A" w:rsidP="00361D6A">
            <w:r>
              <w:t>«Песня о маме»</w:t>
            </w:r>
          </w:p>
        </w:tc>
        <w:tc>
          <w:tcPr>
            <w:tcW w:w="2331" w:type="dxa"/>
          </w:tcPr>
          <w:p w:rsidR="00361D6A" w:rsidRDefault="00361D6A" w:rsidP="00361D6A">
            <w:r>
              <w:t xml:space="preserve">Добиваться чистого </w:t>
            </w:r>
            <w:proofErr w:type="spellStart"/>
            <w:r>
              <w:t>пропевания</w:t>
            </w:r>
            <w:proofErr w:type="spellEnd"/>
            <w:r>
              <w:t xml:space="preserve"> верхне</w:t>
            </w:r>
            <w:r>
              <w:t>го тетрахорда вниз (до мажора). Чисто</w:t>
            </w:r>
            <w:r>
              <w:tab/>
            </w:r>
            <w:proofErr w:type="spellStart"/>
            <w:r>
              <w:t>пропевание</w:t>
            </w:r>
            <w:proofErr w:type="spellEnd"/>
            <w:r>
              <w:t xml:space="preserve"> </w:t>
            </w:r>
          </w:p>
          <w:p w:rsidR="00886BC7" w:rsidRDefault="00361D6A" w:rsidP="00361D6A">
            <w:r>
              <w:t xml:space="preserve">большой терции и секунды. </w:t>
            </w:r>
            <w:r>
              <w:t xml:space="preserve">Петь </w:t>
            </w:r>
            <w:r>
              <w:t>лёгким звуком</w:t>
            </w:r>
            <w:r>
              <w:t xml:space="preserve">, чисто </w:t>
            </w:r>
            <w:proofErr w:type="spellStart"/>
            <w:r>
              <w:t>пропевать</w:t>
            </w:r>
            <w:proofErr w:type="spellEnd"/>
            <w:r>
              <w:t xml:space="preserve"> кварту вниз. </w:t>
            </w:r>
            <w:r w:rsidR="00886BC7">
              <w:t xml:space="preserve">Дыхательные упражнения для голоса и артикуляции (по методике Емельянова В.В.) </w:t>
            </w:r>
          </w:p>
          <w:p w:rsidR="00B274C8" w:rsidRPr="00B274C8" w:rsidRDefault="00886BC7" w:rsidP="00886BC7">
            <w:r>
              <w:t>Работа над жестами, мимикой и эмоциональностью.</w:t>
            </w:r>
          </w:p>
        </w:tc>
        <w:tc>
          <w:tcPr>
            <w:tcW w:w="2306" w:type="dxa"/>
          </w:tcPr>
          <w:p w:rsidR="00B274C8" w:rsidRPr="00B274C8" w:rsidRDefault="00886BC7" w:rsidP="00B274C8">
            <w:r w:rsidRPr="00886BC7">
              <w:t>Выступление  на Дне матери в детском саду</w:t>
            </w:r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 w:rsidRPr="00886BC7">
              <w:rPr>
                <w:b/>
              </w:rPr>
              <w:t>Декабрь</w:t>
            </w: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«Качели» муз. </w:t>
            </w:r>
            <w:proofErr w:type="spellStart"/>
            <w:r>
              <w:t>Тиличееввой</w:t>
            </w:r>
            <w:proofErr w:type="spellEnd"/>
            <w:r>
              <w:t xml:space="preserve">, сл. </w:t>
            </w:r>
          </w:p>
          <w:p w:rsidR="00361D6A" w:rsidRDefault="00361D6A" w:rsidP="00361D6A">
            <w:r>
              <w:t xml:space="preserve">Дымовой.  </w:t>
            </w:r>
            <w:proofErr w:type="spellStart"/>
            <w:r>
              <w:t>Распевка</w:t>
            </w:r>
            <w:proofErr w:type="spellEnd"/>
            <w:r>
              <w:t xml:space="preserve"> «Скачем по лестнице», Муз. </w:t>
            </w:r>
          </w:p>
          <w:p w:rsidR="00361D6A" w:rsidRDefault="00361D6A" w:rsidP="00361D6A">
            <w:r>
              <w:t xml:space="preserve">Тиличеевой, сл. Дымовой. </w:t>
            </w:r>
          </w:p>
          <w:p w:rsidR="00B274C8" w:rsidRPr="00886BC7" w:rsidRDefault="00361D6A" w:rsidP="00361D6A">
            <w:r>
              <w:t>Песня</w:t>
            </w:r>
          </w:p>
        </w:tc>
        <w:tc>
          <w:tcPr>
            <w:tcW w:w="2331" w:type="dxa"/>
          </w:tcPr>
          <w:p w:rsidR="00B274C8" w:rsidRPr="00886BC7" w:rsidRDefault="00361D6A" w:rsidP="00361D6A">
            <w:r>
              <w:t xml:space="preserve">Добиваться чистоты интонирования при </w:t>
            </w:r>
            <w:proofErr w:type="spellStart"/>
            <w:r>
              <w:t>поступенном</w:t>
            </w:r>
            <w:proofErr w:type="spellEnd"/>
            <w:r>
              <w:t xml:space="preserve"> ходе мелодии вниз, точности попадания на «до» второй октавы. Чисто </w:t>
            </w:r>
            <w:proofErr w:type="spellStart"/>
            <w:r>
              <w:t>пропевать</w:t>
            </w:r>
            <w:proofErr w:type="spellEnd"/>
            <w:r>
              <w:t xml:space="preserve"> </w:t>
            </w:r>
            <w:proofErr w:type="spellStart"/>
            <w:r>
              <w:t>терцовые</w:t>
            </w:r>
            <w:proofErr w:type="spellEnd"/>
            <w:r>
              <w:t xml:space="preserve"> ходы, петь в подвижном темпе. </w:t>
            </w:r>
            <w:r w:rsidR="00886BC7" w:rsidRPr="00886BC7">
              <w:t xml:space="preserve">Упражнения на артикуляцию гласных звуков.(по методике Емельянова В.В.) Способствовать снижению </w:t>
            </w:r>
            <w:r w:rsidR="00886BC7" w:rsidRPr="00886BC7">
              <w:lastRenderedPageBreak/>
              <w:t>напряженности, скованности.</w:t>
            </w:r>
          </w:p>
        </w:tc>
        <w:tc>
          <w:tcPr>
            <w:tcW w:w="2306" w:type="dxa"/>
          </w:tcPr>
          <w:p w:rsidR="00B274C8" w:rsidRPr="00886BC7" w:rsidRDefault="00886BC7" w:rsidP="00B274C8">
            <w:r w:rsidRPr="00886BC7">
              <w:lastRenderedPageBreak/>
              <w:t>Участие в празднике «Новый год»</w:t>
            </w:r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>
              <w:rPr>
                <w:b/>
              </w:rPr>
              <w:lastRenderedPageBreak/>
              <w:t>Январь</w:t>
            </w:r>
          </w:p>
          <w:p w:rsidR="00886BC7" w:rsidRDefault="00886BC7" w:rsidP="00B274C8">
            <w:pPr>
              <w:rPr>
                <w:b/>
              </w:rPr>
            </w:pPr>
            <w:r>
              <w:rPr>
                <w:b/>
              </w:rPr>
              <w:t>2024г</w:t>
            </w: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«Василёк» русская </w:t>
            </w:r>
            <w:proofErr w:type="spellStart"/>
            <w:r>
              <w:t>попевка</w:t>
            </w:r>
            <w:proofErr w:type="spellEnd"/>
            <w:r>
              <w:t xml:space="preserve">. </w:t>
            </w:r>
          </w:p>
          <w:p w:rsidR="00B274C8" w:rsidRPr="00886BC7" w:rsidRDefault="00361D6A" w:rsidP="00361D6A">
            <w:r>
              <w:t xml:space="preserve"> </w:t>
            </w:r>
            <w:proofErr w:type="spellStart"/>
            <w:r>
              <w:t>Распевка</w:t>
            </w:r>
            <w:proofErr w:type="spellEnd"/>
            <w:r>
              <w:t xml:space="preserve"> «Ой, звоны звонят» </w:t>
            </w:r>
            <w:proofErr w:type="spellStart"/>
            <w:r>
              <w:t>укр</w:t>
            </w:r>
            <w:proofErr w:type="spellEnd"/>
            <w:r>
              <w:t>. Песня.</w:t>
            </w:r>
          </w:p>
        </w:tc>
        <w:tc>
          <w:tcPr>
            <w:tcW w:w="2331" w:type="dxa"/>
          </w:tcPr>
          <w:p w:rsidR="00361D6A" w:rsidRDefault="00361D6A" w:rsidP="00361D6A">
            <w:r>
              <w:t xml:space="preserve">Добиваться чистого </w:t>
            </w:r>
            <w:proofErr w:type="spellStart"/>
            <w:r>
              <w:t>пропевания</w:t>
            </w:r>
            <w:proofErr w:type="spellEnd"/>
            <w:r>
              <w:t xml:space="preserve"> верхнего тетрахорда вниз (</w:t>
            </w:r>
            <w:r>
              <w:t>до мажора</w:t>
            </w:r>
            <w:r>
              <w:t xml:space="preserve">). </w:t>
            </w:r>
          </w:p>
          <w:p w:rsidR="00886BC7" w:rsidRDefault="00361D6A" w:rsidP="00361D6A">
            <w:r>
              <w:t xml:space="preserve">Чистое </w:t>
            </w:r>
            <w:proofErr w:type="spellStart"/>
            <w:r>
              <w:t>пропева</w:t>
            </w:r>
            <w:r>
              <w:t>ние</w:t>
            </w:r>
            <w:proofErr w:type="spellEnd"/>
            <w:r>
              <w:t xml:space="preserve"> большой терции и секунды. </w:t>
            </w:r>
            <w:r>
              <w:t xml:space="preserve">Петь </w:t>
            </w:r>
            <w:r>
              <w:t>лёгким звуком</w:t>
            </w:r>
            <w:r>
              <w:t xml:space="preserve">, чисто </w:t>
            </w:r>
            <w:proofErr w:type="spellStart"/>
            <w:r>
              <w:t>пропевать</w:t>
            </w:r>
            <w:proofErr w:type="spellEnd"/>
            <w:r>
              <w:t xml:space="preserve"> кварту вниз</w:t>
            </w:r>
            <w:r>
              <w:t xml:space="preserve"> Упражнения </w:t>
            </w:r>
            <w:proofErr w:type="spellStart"/>
            <w:r w:rsidR="00886BC7">
              <w:t>распевки</w:t>
            </w:r>
            <w:proofErr w:type="spellEnd"/>
            <w:r w:rsidR="00886BC7">
              <w:t xml:space="preserve"> (чистота интонирования).</w:t>
            </w:r>
          </w:p>
          <w:p w:rsidR="00B274C8" w:rsidRPr="00886BC7" w:rsidRDefault="00886BC7" w:rsidP="00886BC7">
            <w:r>
              <w:t>Проговаривание скороговорок.</w:t>
            </w:r>
          </w:p>
        </w:tc>
        <w:tc>
          <w:tcPr>
            <w:tcW w:w="2306" w:type="dxa"/>
          </w:tcPr>
          <w:p w:rsidR="00B274C8" w:rsidRPr="00886BC7" w:rsidRDefault="00B274C8" w:rsidP="00B274C8"/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«Качели» муз. </w:t>
            </w:r>
            <w:proofErr w:type="spellStart"/>
            <w:r>
              <w:t>Тиличееввой</w:t>
            </w:r>
            <w:proofErr w:type="spellEnd"/>
            <w:r>
              <w:t xml:space="preserve">, сл. </w:t>
            </w:r>
          </w:p>
          <w:p w:rsidR="00361D6A" w:rsidRDefault="00361D6A" w:rsidP="00361D6A">
            <w:r>
              <w:t xml:space="preserve">Дымовой.  </w:t>
            </w:r>
          </w:p>
          <w:p w:rsidR="00361D6A" w:rsidRDefault="00361D6A" w:rsidP="00361D6A">
            <w:r>
              <w:t xml:space="preserve"> </w:t>
            </w:r>
            <w:proofErr w:type="spellStart"/>
            <w:r>
              <w:t>Распевка</w:t>
            </w:r>
            <w:proofErr w:type="spellEnd"/>
            <w:r>
              <w:t xml:space="preserve"> «Скачем по лестнице», Муз. </w:t>
            </w:r>
          </w:p>
          <w:p w:rsidR="00361D6A" w:rsidRDefault="00361D6A" w:rsidP="00361D6A">
            <w:r>
              <w:t xml:space="preserve">Тиличеевой, сл. Дымовой. </w:t>
            </w:r>
          </w:p>
          <w:p w:rsidR="00B274C8" w:rsidRPr="00886BC7" w:rsidRDefault="00361D6A" w:rsidP="00361D6A">
            <w:r>
              <w:t>Песня</w:t>
            </w:r>
          </w:p>
        </w:tc>
        <w:tc>
          <w:tcPr>
            <w:tcW w:w="2331" w:type="dxa"/>
          </w:tcPr>
          <w:p w:rsidR="00886BC7" w:rsidRPr="00886BC7" w:rsidRDefault="00886BC7" w:rsidP="00361D6A">
            <w:r w:rsidRPr="00886BC7">
              <w:t>Работа над диапазоном и чистотой интонации.</w:t>
            </w:r>
            <w:r w:rsidR="00361D6A">
              <w:t xml:space="preserve"> </w:t>
            </w:r>
            <w:r w:rsidR="00361D6A">
              <w:t xml:space="preserve">Добиваться чистоты интонирования при </w:t>
            </w:r>
            <w:proofErr w:type="spellStart"/>
            <w:r w:rsidR="00361D6A">
              <w:t>поступенном</w:t>
            </w:r>
            <w:proofErr w:type="spellEnd"/>
            <w:r w:rsidR="00361D6A">
              <w:t xml:space="preserve"> ходе мелодии вниз, точности попадания на «до» второй октавы. Чисто </w:t>
            </w:r>
            <w:proofErr w:type="spellStart"/>
            <w:r w:rsidR="00361D6A">
              <w:t>пропевать</w:t>
            </w:r>
            <w:proofErr w:type="spellEnd"/>
            <w:r w:rsidR="00361D6A">
              <w:t xml:space="preserve"> </w:t>
            </w:r>
            <w:proofErr w:type="spellStart"/>
            <w:r w:rsidR="00361D6A">
              <w:t>терцовые</w:t>
            </w:r>
            <w:proofErr w:type="spellEnd"/>
            <w:r w:rsidR="00361D6A">
              <w:t xml:space="preserve"> ходы, петь в подвижном темпе.</w:t>
            </w:r>
          </w:p>
          <w:p w:rsidR="00B274C8" w:rsidRPr="00886BC7" w:rsidRDefault="00B274C8" w:rsidP="00B274C8"/>
        </w:tc>
        <w:tc>
          <w:tcPr>
            <w:tcW w:w="2306" w:type="dxa"/>
          </w:tcPr>
          <w:p w:rsidR="00B274C8" w:rsidRPr="00886BC7" w:rsidRDefault="00886BC7" w:rsidP="00B274C8">
            <w:r w:rsidRPr="00886BC7">
              <w:t xml:space="preserve">Участие в празднике </w:t>
            </w:r>
            <w:proofErr w:type="spellStart"/>
            <w:r w:rsidRPr="00886BC7">
              <w:t>Сагаалган</w:t>
            </w:r>
            <w:proofErr w:type="spellEnd"/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3445" w:type="dxa"/>
          </w:tcPr>
          <w:p w:rsidR="00361D6A" w:rsidRDefault="00361D6A" w:rsidP="00361D6A">
            <w:proofErr w:type="spellStart"/>
            <w:r>
              <w:t>Распевка</w:t>
            </w:r>
            <w:proofErr w:type="spellEnd"/>
            <w:r>
              <w:t xml:space="preserve"> «У кота» русска</w:t>
            </w:r>
            <w:r w:rsidR="002C2935">
              <w:t xml:space="preserve">я народная </w:t>
            </w:r>
            <w:proofErr w:type="spellStart"/>
            <w:r w:rsidR="002C2935">
              <w:t>попевка</w:t>
            </w:r>
            <w:proofErr w:type="spellEnd"/>
            <w:r w:rsidR="002C2935">
              <w:t xml:space="preserve">. </w:t>
            </w:r>
            <w:r>
              <w:t xml:space="preserve"> </w:t>
            </w:r>
            <w:proofErr w:type="spellStart"/>
            <w:r>
              <w:t>Распевка</w:t>
            </w:r>
            <w:proofErr w:type="spellEnd"/>
            <w:r>
              <w:t xml:space="preserve"> «Горошина» муз. Карасевой, сл. </w:t>
            </w:r>
            <w:r>
              <w:t>Френкель.</w:t>
            </w:r>
          </w:p>
          <w:p w:rsidR="00361D6A" w:rsidRDefault="00361D6A" w:rsidP="00361D6A">
            <w:r>
              <w:t xml:space="preserve">Повторение знакомых </w:t>
            </w:r>
          </w:p>
          <w:p w:rsidR="00B274C8" w:rsidRPr="00886BC7" w:rsidRDefault="00361D6A" w:rsidP="00361D6A">
            <w:r>
              <w:t>песен</w:t>
            </w:r>
            <w:bookmarkStart w:id="0" w:name="_GoBack"/>
            <w:bookmarkEnd w:id="0"/>
          </w:p>
        </w:tc>
        <w:tc>
          <w:tcPr>
            <w:tcW w:w="2331" w:type="dxa"/>
          </w:tcPr>
          <w:p w:rsidR="00361D6A" w:rsidRDefault="00361D6A" w:rsidP="00361D6A">
            <w:r>
              <w:t>Вырабатывать на</w:t>
            </w:r>
            <w:r>
              <w:t xml:space="preserve">певность и правильное дыхание. Упражнять </w:t>
            </w:r>
            <w:r>
              <w:tab/>
              <w:t xml:space="preserve">в </w:t>
            </w:r>
            <w:r>
              <w:t xml:space="preserve">чистом интонировании </w:t>
            </w:r>
          </w:p>
          <w:p w:rsidR="00B274C8" w:rsidRPr="00886BC7" w:rsidRDefault="00361D6A" w:rsidP="00361D6A">
            <w:proofErr w:type="spellStart"/>
            <w:r>
              <w:t>поступенного</w:t>
            </w:r>
            <w:proofErr w:type="spellEnd"/>
            <w:r>
              <w:t xml:space="preserve"> и скачкообразного дви</w:t>
            </w:r>
            <w:r>
              <w:t xml:space="preserve">жения мелодии (малая терция).  </w:t>
            </w:r>
            <w:r>
              <w:t xml:space="preserve"> Исполнять знакомые песни. Передавать контрастное исполнение песен. Чистое интонирование скачков.</w:t>
            </w:r>
          </w:p>
        </w:tc>
        <w:tc>
          <w:tcPr>
            <w:tcW w:w="2306" w:type="dxa"/>
          </w:tcPr>
          <w:p w:rsidR="00B274C8" w:rsidRPr="00886BC7" w:rsidRDefault="00252C20" w:rsidP="00B274C8">
            <w:r>
              <w:t>Участие в конкурсе.</w:t>
            </w:r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>
              <w:rPr>
                <w:b/>
              </w:rPr>
              <w:lastRenderedPageBreak/>
              <w:t>Апрель</w:t>
            </w:r>
          </w:p>
        </w:tc>
        <w:tc>
          <w:tcPr>
            <w:tcW w:w="3445" w:type="dxa"/>
          </w:tcPr>
          <w:p w:rsidR="00252C20" w:rsidRDefault="00252C20" w:rsidP="00252C20">
            <w:proofErr w:type="spellStart"/>
            <w:r>
              <w:t>Распевка</w:t>
            </w:r>
            <w:proofErr w:type="spellEnd"/>
            <w:r>
              <w:t xml:space="preserve"> </w:t>
            </w:r>
            <w:r>
              <w:tab/>
              <w:t xml:space="preserve">«Лепёшки» Украинская прибаутка. </w:t>
            </w:r>
            <w:proofErr w:type="spellStart"/>
            <w:r>
              <w:t>Распевка</w:t>
            </w:r>
            <w:proofErr w:type="spellEnd"/>
            <w:r>
              <w:t xml:space="preserve"> «</w:t>
            </w:r>
            <w:proofErr w:type="spellStart"/>
            <w:r>
              <w:t>Барашеньки</w:t>
            </w:r>
            <w:proofErr w:type="spellEnd"/>
            <w:r>
              <w:t xml:space="preserve">», прибаутка. </w:t>
            </w:r>
          </w:p>
          <w:p w:rsidR="00B274C8" w:rsidRPr="00886BC7" w:rsidRDefault="00252C20" w:rsidP="00252C20">
            <w:r>
              <w:t>Песня</w:t>
            </w:r>
          </w:p>
        </w:tc>
        <w:tc>
          <w:tcPr>
            <w:tcW w:w="2331" w:type="dxa"/>
          </w:tcPr>
          <w:p w:rsidR="00B274C8" w:rsidRPr="00886BC7" w:rsidRDefault="00252C20" w:rsidP="00B274C8">
            <w:r w:rsidRPr="00252C20">
              <w:t xml:space="preserve">Упражнять в точном воспроизведении голосом </w:t>
            </w:r>
            <w:proofErr w:type="spellStart"/>
            <w:r w:rsidRPr="00252C20">
              <w:t>поступенного</w:t>
            </w:r>
            <w:proofErr w:type="spellEnd"/>
            <w:r w:rsidRPr="00252C20">
              <w:t xml:space="preserve"> движения мелодии вверх и вниз. - Выразительно выполнять логические ударения в музыкальных фразах, отчётливо произносить согласные и гласные в конце слов.</w:t>
            </w:r>
          </w:p>
        </w:tc>
        <w:tc>
          <w:tcPr>
            <w:tcW w:w="2306" w:type="dxa"/>
          </w:tcPr>
          <w:p w:rsidR="00B274C8" w:rsidRPr="00886BC7" w:rsidRDefault="00252C20" w:rsidP="00B274C8">
            <w:r>
              <w:t>Выступление на празднике Весны.</w:t>
            </w:r>
          </w:p>
        </w:tc>
      </w:tr>
      <w:tr w:rsidR="00B274C8" w:rsidTr="002C2935">
        <w:tc>
          <w:tcPr>
            <w:tcW w:w="1263" w:type="dxa"/>
          </w:tcPr>
          <w:p w:rsidR="00B274C8" w:rsidRDefault="00886BC7" w:rsidP="00B274C8">
            <w:pPr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3445" w:type="dxa"/>
          </w:tcPr>
          <w:p w:rsidR="00252C20" w:rsidRDefault="00252C20" w:rsidP="00252C20">
            <w:proofErr w:type="spellStart"/>
            <w:r>
              <w:t>Рас</w:t>
            </w:r>
            <w:r>
              <w:t>певка</w:t>
            </w:r>
            <w:proofErr w:type="spellEnd"/>
            <w:r>
              <w:t xml:space="preserve"> «</w:t>
            </w:r>
            <w:proofErr w:type="spellStart"/>
            <w:r>
              <w:t>Барашеньки</w:t>
            </w:r>
            <w:proofErr w:type="spellEnd"/>
            <w:r>
              <w:t xml:space="preserve">», прибаутка. </w:t>
            </w:r>
            <w:r>
              <w:t xml:space="preserve">Повторение знакомых </w:t>
            </w:r>
          </w:p>
          <w:p w:rsidR="00B274C8" w:rsidRPr="00886BC7" w:rsidRDefault="00252C20" w:rsidP="00252C20">
            <w:r>
              <w:t>песен</w:t>
            </w:r>
          </w:p>
        </w:tc>
        <w:tc>
          <w:tcPr>
            <w:tcW w:w="2331" w:type="dxa"/>
          </w:tcPr>
          <w:p w:rsidR="00B274C8" w:rsidRPr="00886BC7" w:rsidRDefault="00252C20" w:rsidP="00B274C8">
            <w:r w:rsidRPr="00252C20">
              <w:t>Исполнять лёгким звуком в оживлённом темпе. Точно передавать ритмический рисунок песни.</w:t>
            </w:r>
          </w:p>
        </w:tc>
        <w:tc>
          <w:tcPr>
            <w:tcW w:w="2306" w:type="dxa"/>
          </w:tcPr>
          <w:p w:rsidR="00B274C8" w:rsidRPr="00886BC7" w:rsidRDefault="00252C20" w:rsidP="00B274C8">
            <w:r>
              <w:t>Выступление на выпускном празднике.</w:t>
            </w:r>
          </w:p>
        </w:tc>
      </w:tr>
    </w:tbl>
    <w:p w:rsidR="002C2935" w:rsidRDefault="002C2935" w:rsidP="002C2935"/>
    <w:p w:rsidR="00B274C8" w:rsidRPr="002C2935" w:rsidRDefault="002C2935" w:rsidP="002C2935">
      <w:r w:rsidRPr="002C2935">
        <w:t xml:space="preserve">В результате систематической, </w:t>
      </w:r>
      <w:r w:rsidRPr="002C2935">
        <w:t>целенаправленной работы</w:t>
      </w:r>
      <w:r w:rsidRPr="002C2935">
        <w:t xml:space="preserve"> с одаренными детьми, воспитанники ДОУ продолжают свою творческую деятельность в ДШИ, ЦД, СОШ, занимают активную творческую позицию, являются активными участниками муниципальных и областных мероприятий.</w:t>
      </w:r>
    </w:p>
    <w:p w:rsidR="00B274C8" w:rsidRPr="002C2935" w:rsidRDefault="00B274C8" w:rsidP="002C2935"/>
    <w:p w:rsidR="00B274C8" w:rsidRDefault="00B274C8" w:rsidP="00B274C8"/>
    <w:p w:rsid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DA0EA4" w:rsidRPr="00DA0EA4" w:rsidRDefault="00DA0EA4" w:rsidP="00DA0EA4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100489" w:rsidRPr="00DA0EA4" w:rsidRDefault="00100489" w:rsidP="00DA0EA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sectPr w:rsidR="00100489" w:rsidRPr="00DA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EA4"/>
    <w:rsid w:val="00100489"/>
    <w:rsid w:val="00252C20"/>
    <w:rsid w:val="002C2935"/>
    <w:rsid w:val="00361D6A"/>
    <w:rsid w:val="00886BC7"/>
    <w:rsid w:val="00B274C8"/>
    <w:rsid w:val="00DA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0F2AA"/>
  <w15:chartTrackingRefBased/>
  <w15:docId w15:val="{7DEA64D1-F25C-4BDB-AB13-4D4C53AD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4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274C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B27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1705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2023-03-13T13:17:00Z</dcterms:created>
  <dcterms:modified xsi:type="dcterms:W3CDTF">2023-03-13T14:23:00Z</dcterms:modified>
</cp:coreProperties>
</file>