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-729615</wp:posOffset>
            </wp:positionV>
            <wp:extent cx="7600950" cy="10753725"/>
            <wp:effectExtent l="19050" t="0" r="0" b="0"/>
            <wp:wrapNone/>
            <wp:docPr id="1" name="Рисунок 1" descr="https://klike.net/uploads/posts/2022-09/166356983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09/1663569831_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F5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Игры и упражнения для коррекции моторной алалии.</w:t>
      </w:r>
      <w:r w:rsidRPr="00B73F57">
        <w:rPr>
          <w:szCs w:val="21"/>
        </w:rPr>
        <w:t xml:space="preserve"> </w:t>
      </w: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«Дай»</w:t>
      </w:r>
      <w:r w:rsidRPr="00B73F57">
        <w:rPr>
          <w:rFonts w:ascii="Times New Roman" w:hAnsi="Times New Roman" w:cs="Times New Roman"/>
          <w:sz w:val="28"/>
          <w:szCs w:val="28"/>
        </w:rPr>
        <w:t> - учим выражать просьбу жестом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Показывая на желаемый объект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3F57">
        <w:rPr>
          <w:rFonts w:ascii="Times New Roman" w:hAnsi="Times New Roman" w:cs="Times New Roman"/>
          <w:sz w:val="28"/>
          <w:szCs w:val="28"/>
        </w:rPr>
        <w:t xml:space="preserve"> ребенок произносит какой либо звук, взрослый уточняет слово, подкрепляя его жестом.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«Мяч»</w:t>
      </w:r>
      <w:r w:rsidRPr="00B73F57">
        <w:rPr>
          <w:rFonts w:ascii="Times New Roman" w:hAnsi="Times New Roman" w:cs="Times New Roman"/>
          <w:sz w:val="28"/>
          <w:szCs w:val="28"/>
        </w:rPr>
        <w:t> - упражняем в совмещении движения крупных суставов рук с голосовой реакцией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Взрослый катит ребенку мяч, с резким и громким звуком «а», просит отдать мяч со словом «дай»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3F57">
        <w:rPr>
          <w:rFonts w:ascii="Times New Roman" w:hAnsi="Times New Roman" w:cs="Times New Roman"/>
          <w:sz w:val="28"/>
          <w:szCs w:val="28"/>
        </w:rPr>
        <w:t>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«Камешки»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Ребенок бросает мелкие камешки, крупные бусины в воду, произнося звук типа «Буль»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3F57">
        <w:rPr>
          <w:rFonts w:ascii="Times New Roman" w:hAnsi="Times New Roman" w:cs="Times New Roman"/>
          <w:b/>
          <w:sz w:val="28"/>
          <w:szCs w:val="28"/>
          <w:u w:val="single"/>
        </w:rPr>
        <w:t>Игра «Индейцы»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Используется в играх – догонялках. Ребенок протяжно произносит звук «а-а-а», хлопая ладошкой по губам.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«Салют»</w:t>
      </w:r>
      <w:r w:rsidRPr="00B73F57">
        <w:rPr>
          <w:rFonts w:ascii="Times New Roman" w:hAnsi="Times New Roman" w:cs="Times New Roman"/>
          <w:sz w:val="28"/>
          <w:szCs w:val="28"/>
        </w:rPr>
        <w:t> - вызываем эмоцию радости от выполненного задания, учим произносить звук в момент движения.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После выполнения каждого задания – «праздник с фейверком»: взрослый, крепко сжав кулаки, произносит протяжный звук – тсс, затем резко разжимает кулаки и произносит слово «салют».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«Бегемот»</w:t>
      </w:r>
      <w:r w:rsidRPr="00B73F57">
        <w:rPr>
          <w:rFonts w:ascii="Times New Roman" w:hAnsi="Times New Roman" w:cs="Times New Roman"/>
          <w:sz w:val="28"/>
          <w:szCs w:val="28"/>
        </w:rPr>
        <w:t> - развиваем голос, учим издавать звуки в момент чередующихся движений рук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Взрослый читает текст, ребенок произносит звуки, как бегемот, раскрывая рот, выдвигая нижнюю челюсть вперед.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Раздается из болота «ааааа»!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Грозный голос бегемота «ааааа»!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Он болото стережет «ааааа»!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Грозным голосом поет «ааааа»!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 </w:t>
      </w:r>
    </w:p>
    <w:p w:rsid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-748665</wp:posOffset>
            </wp:positionV>
            <wp:extent cx="7600950" cy="10753725"/>
            <wp:effectExtent l="19050" t="0" r="0" b="0"/>
            <wp:wrapNone/>
            <wp:docPr id="2" name="Рисунок 1" descr="https://klike.net/uploads/posts/2022-09/166356983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09/1663569831_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СЛОГ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«Молодец»</w:t>
      </w:r>
      <w:r w:rsidRPr="00B73F57">
        <w:rPr>
          <w:rFonts w:ascii="Times New Roman" w:hAnsi="Times New Roman" w:cs="Times New Roman"/>
          <w:sz w:val="28"/>
          <w:szCs w:val="28"/>
        </w:rPr>
        <w:t> - формируем уверенность в своих возможностях, положительную оценку своих действий. Учим произносить слоги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 xml:space="preserve">В конце каждого занятия взрослый хвалит ребенка, хлопает в ладоши и произносит медленно по слогам слово, а ребенок повторяет каждый слог на хлопок «Мо – </w:t>
      </w:r>
      <w:proofErr w:type="spellStart"/>
      <w:r w:rsidRPr="00B73F57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B73F5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73F57">
        <w:rPr>
          <w:rFonts w:ascii="Times New Roman" w:hAnsi="Times New Roman" w:cs="Times New Roman"/>
          <w:sz w:val="28"/>
          <w:szCs w:val="28"/>
        </w:rPr>
        <w:t>дец</w:t>
      </w:r>
      <w:proofErr w:type="spellEnd"/>
      <w:r w:rsidRPr="00B73F57">
        <w:rPr>
          <w:rFonts w:ascii="Times New Roman" w:hAnsi="Times New Roman" w:cs="Times New Roman"/>
          <w:sz w:val="28"/>
          <w:szCs w:val="28"/>
        </w:rPr>
        <w:t>»!</w:t>
      </w:r>
      <w:r w:rsidRPr="00B73F5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Pr="00B73F57">
        <w:rPr>
          <w:rFonts w:ascii="Times New Roman" w:hAnsi="Times New Roman" w:cs="Times New Roman"/>
          <w:sz w:val="28"/>
          <w:szCs w:val="28"/>
        </w:rPr>
        <w:t>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«Догонялки»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Взрослый догоняет ребенка со звуками МЯУ – МЯУ, ребенок убегает со звуками Пи-Пи.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Тише, мыши, тише, мыши,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Кот сидит на нашей крыше.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Мышка, мышка, берегись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И коту не попадись.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«Мишка»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Взрослый превращает ребенка в медведя.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sz w:val="28"/>
          <w:szCs w:val="28"/>
        </w:rPr>
        <w:t>Взрослый:</w:t>
      </w:r>
      <w:r w:rsidRPr="00B73F57">
        <w:rPr>
          <w:rFonts w:ascii="Times New Roman" w:hAnsi="Times New Roman" w:cs="Times New Roman"/>
          <w:sz w:val="28"/>
          <w:szCs w:val="28"/>
        </w:rPr>
        <w:t xml:space="preserve"> Мишка по лесу идет,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B73F57">
        <w:rPr>
          <w:rFonts w:ascii="Times New Roman" w:hAnsi="Times New Roman" w:cs="Times New Roman"/>
          <w:sz w:val="28"/>
          <w:szCs w:val="28"/>
        </w:rPr>
        <w:t xml:space="preserve"> Топ, топ, топ, топ (шагая на каждый слог)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Мишка песенку поет,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Топ, топ, топ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3F57">
        <w:rPr>
          <w:rFonts w:ascii="Times New Roman" w:hAnsi="Times New Roman" w:cs="Times New Roman"/>
          <w:sz w:val="28"/>
          <w:szCs w:val="28"/>
        </w:rPr>
        <w:t xml:space="preserve"> топ.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Мишка шишки собирает,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Топ, топ, топ, топ.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И домой их забирает,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Топ, топ, топ, топ.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СЛОВО</w:t>
      </w:r>
      <w:r w:rsidRPr="00B73F57">
        <w:rPr>
          <w:rFonts w:ascii="Times New Roman" w:hAnsi="Times New Roman" w:cs="Times New Roman"/>
          <w:sz w:val="28"/>
          <w:szCs w:val="28"/>
        </w:rPr>
        <w:t>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Упражнение «Моя семья»</w:t>
      </w:r>
      <w:r w:rsidRPr="00B73F57">
        <w:rPr>
          <w:rFonts w:ascii="Times New Roman" w:hAnsi="Times New Roman" w:cs="Times New Roman"/>
          <w:sz w:val="28"/>
          <w:szCs w:val="28"/>
        </w:rPr>
        <w:t> - упражняем в последовательной смене слов и движений.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F57">
        <w:rPr>
          <w:rFonts w:ascii="Times New Roman" w:hAnsi="Times New Roman" w:cs="Times New Roman"/>
          <w:sz w:val="28"/>
          <w:szCs w:val="28"/>
        </w:rPr>
        <w:t>Ребенок разгибает по одному пальцу из кулака от большого к мизинцу, произносит доступные ему слоги, сохраняя слоговую структуру слов.</w:t>
      </w:r>
      <w:proofErr w:type="gramEnd"/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Это – дед,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Это – баба,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-748665</wp:posOffset>
            </wp:positionV>
            <wp:extent cx="7600950" cy="10753725"/>
            <wp:effectExtent l="19050" t="0" r="0" b="0"/>
            <wp:wrapNone/>
            <wp:docPr id="3" name="Рисунок 1" descr="https://klike.net/uploads/posts/2022-09/166356983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22-09/1663569831_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3F57">
        <w:rPr>
          <w:rFonts w:ascii="Times New Roman" w:hAnsi="Times New Roman" w:cs="Times New Roman"/>
          <w:sz w:val="28"/>
          <w:szCs w:val="28"/>
        </w:rPr>
        <w:t>Это – папа,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Это – мама,</w:t>
      </w:r>
      <w:r w:rsidRPr="00B73F57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 xml:space="preserve"> 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Это – я.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Ребенок отвечает на вопросы с опорой на пальцы: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- Кто самый большой в семье?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-Дед.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-Кто самый маленький?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-Я.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 Упражнение «</w:t>
      </w:r>
      <w:proofErr w:type="gramStart"/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Гули</w:t>
      </w:r>
      <w:proofErr w:type="gramEnd"/>
      <w:r w:rsidRPr="00B73F57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Учим ребенка рисовать «птичку» на листе бумаги, большого формата, прикрепленного вертикально со слогами: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F57">
        <w:rPr>
          <w:rFonts w:ascii="Times New Roman" w:hAnsi="Times New Roman" w:cs="Times New Roman"/>
          <w:sz w:val="28"/>
          <w:szCs w:val="28"/>
        </w:rPr>
        <w:t>(линия вниз)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Ли (линия вверх)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sz w:val="28"/>
          <w:szCs w:val="28"/>
          <w:u w:val="single"/>
        </w:rPr>
        <w:t>Фраза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F57">
        <w:rPr>
          <w:rFonts w:ascii="Times New Roman" w:hAnsi="Times New Roman" w:cs="Times New Roman"/>
          <w:sz w:val="28"/>
          <w:szCs w:val="28"/>
        </w:rPr>
        <w:t>– закрепление отработанных слов в разных ситуациях.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sz w:val="28"/>
          <w:szCs w:val="28"/>
        </w:rPr>
        <w:t>Можно использовать такие игры как «Магазин» (Фраза: «Мама, дай мне…»), «Больница» («Пришел…», «У него болит…»); различные стихотворения и песни, в которых ребенок будет проговаривать знакомые слова, составляя из них короткие фразы. </w:t>
      </w: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sz w:val="28"/>
          <w:szCs w:val="28"/>
        </w:rPr>
        <w:t>Связная речь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73F57">
        <w:rPr>
          <w:rFonts w:ascii="Times New Roman" w:hAnsi="Times New Roman" w:cs="Times New Roman"/>
          <w:sz w:val="28"/>
          <w:szCs w:val="28"/>
        </w:rPr>
        <w:t>изначально отрабатывается на фоне диалога, как более легкой формы связной речи. Используются различные стихотворения, игры по ролям, песни и т.д. </w:t>
      </w:r>
    </w:p>
    <w:p w:rsid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F57">
        <w:rPr>
          <w:rFonts w:ascii="Times New Roman" w:hAnsi="Times New Roman" w:cs="Times New Roman"/>
          <w:b/>
          <w:i/>
          <w:sz w:val="28"/>
          <w:szCs w:val="28"/>
        </w:rPr>
        <w:t>Главное – помнить: регулярность, терпение и позитивный настрой - обязательные условия для достижения положительного результата.</w:t>
      </w:r>
      <w:r w:rsidRPr="00B73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F57">
        <w:rPr>
          <w:rFonts w:ascii="Times New Roman" w:hAnsi="Times New Roman" w:cs="Times New Roman"/>
          <w:b/>
          <w:sz w:val="28"/>
          <w:szCs w:val="28"/>
        </w:rPr>
        <w:t>Успехов Вам и Вашему ребенку!</w:t>
      </w:r>
    </w:p>
    <w:p w:rsidR="00F01F70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F57" w:rsidRPr="00B73F57" w:rsidRDefault="00B73F57" w:rsidP="00B73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3F57" w:rsidRPr="00B73F57" w:rsidSect="0048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43D6B"/>
    <w:multiLevelType w:val="multilevel"/>
    <w:tmpl w:val="E02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E0622"/>
    <w:multiLevelType w:val="multilevel"/>
    <w:tmpl w:val="D9D6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77622"/>
    <w:multiLevelType w:val="multilevel"/>
    <w:tmpl w:val="80E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D53DC"/>
    <w:multiLevelType w:val="multilevel"/>
    <w:tmpl w:val="E95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F57"/>
    <w:rsid w:val="003A06B9"/>
    <w:rsid w:val="0048446D"/>
    <w:rsid w:val="00B73F57"/>
    <w:rsid w:val="00F4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F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73F57"/>
    <w:rPr>
      <w:i/>
      <w:iCs/>
    </w:rPr>
  </w:style>
  <w:style w:type="character" w:styleId="a7">
    <w:name w:val="Strong"/>
    <w:basedOn w:val="a0"/>
    <w:uiPriority w:val="22"/>
    <w:qFormat/>
    <w:rsid w:val="00B73F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2023-01-20T13:49:00Z</dcterms:created>
  <dcterms:modified xsi:type="dcterms:W3CDTF">2023-01-20T14:00:00Z</dcterms:modified>
</cp:coreProperties>
</file>