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04ACD">
        <w:rPr>
          <w:rFonts w:ascii="Times New Roman" w:hAnsi="Times New Roman" w:cs="Times New Roman"/>
          <w:b/>
          <w:sz w:val="24"/>
        </w:rPr>
        <w:t xml:space="preserve">Цель работы педагога-психолога: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sz w:val="24"/>
        </w:rPr>
        <w:t xml:space="preserve">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 в соответствии с ФГОС.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04ACD">
        <w:rPr>
          <w:rFonts w:ascii="Times New Roman" w:hAnsi="Times New Roman" w:cs="Times New Roman"/>
          <w:b/>
          <w:sz w:val="24"/>
        </w:rPr>
        <w:t xml:space="preserve">Задачи педагога-психолога: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sz w:val="24"/>
        </w:rPr>
        <w:t xml:space="preserve">1. Способствовать укреплению психологического здоровья дошкольников, создавая рациональные условия для их полноценного развития в детском саду с учётом возрастных и личностных особенностей;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sz w:val="24"/>
        </w:rPr>
        <w:t xml:space="preserve">2.Исследовать динамику интеллектуального и эмоционально-личностного развития дошкольников, используя современные диагностические материалы;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sz w:val="24"/>
        </w:rPr>
        <w:t xml:space="preserve">3. Повышать психолого-педагогическую компетентность педагогов, родителей; 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sz w:val="24"/>
        </w:rPr>
        <w:t>4. Содействовать взаимодействию детского сада с семьёй.</w:t>
      </w:r>
    </w:p>
    <w:p w:rsidR="00D7086A" w:rsidRPr="00504ACD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04ACD">
        <w:rPr>
          <w:rFonts w:ascii="Times New Roman" w:hAnsi="Times New Roman" w:cs="Times New Roman"/>
          <w:b/>
          <w:sz w:val="24"/>
        </w:rPr>
        <w:t>Тема самообразования:</w:t>
      </w:r>
    </w:p>
    <w:p w:rsidR="00D7086A" w:rsidRPr="00C1436F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43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DD672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Инклюзивная практика работы педагога-психолога в ДОУ</w:t>
      </w:r>
      <w:r w:rsidRPr="00C1436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:rsidR="00D7086A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04ACD">
        <w:rPr>
          <w:rFonts w:ascii="Times New Roman" w:hAnsi="Times New Roman" w:cs="Times New Roman"/>
          <w:b/>
          <w:sz w:val="24"/>
        </w:rPr>
        <w:t>Приоритеты в работе: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B144B">
        <w:rPr>
          <w:rFonts w:ascii="Times New Roman" w:hAnsi="Times New Roman" w:cs="Times New Roman"/>
          <w:sz w:val="24"/>
        </w:rPr>
        <w:t>Максимальное содействие полноценному психическому развитию</w:t>
      </w:r>
      <w:r>
        <w:rPr>
          <w:rFonts w:ascii="Times New Roman" w:hAnsi="Times New Roman" w:cs="Times New Roman"/>
          <w:sz w:val="24"/>
        </w:rPr>
        <w:t xml:space="preserve"> воспитанников с ОВЗ и детей-инвалидов.</w:t>
      </w:r>
    </w:p>
    <w:p w:rsidR="00757A79" w:rsidRPr="00BB144B" w:rsidRDefault="00757A79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916"/>
        <w:gridCol w:w="7412"/>
      </w:tblGrid>
      <w:tr w:rsidR="00D7086A" w:rsidTr="00E75AEF">
        <w:tc>
          <w:tcPr>
            <w:tcW w:w="445" w:type="dxa"/>
          </w:tcPr>
          <w:p w:rsidR="00D7086A" w:rsidRPr="001F07A6" w:rsidRDefault="00D7086A" w:rsidP="00757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22" w:type="dxa"/>
          </w:tcPr>
          <w:p w:rsidR="00D7086A" w:rsidRPr="001F07A6" w:rsidRDefault="00D7086A" w:rsidP="00757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 педагога-психолога ДОУ </w:t>
            </w:r>
          </w:p>
        </w:tc>
        <w:tc>
          <w:tcPr>
            <w:tcW w:w="7419" w:type="dxa"/>
          </w:tcPr>
          <w:p w:rsidR="00D7086A" w:rsidRPr="001F07A6" w:rsidRDefault="00D7086A" w:rsidP="00757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7A6">
              <w:rPr>
                <w:rFonts w:ascii="Times New Roman" w:hAnsi="Times New Roman" w:cs="Times New Roman"/>
                <w:b/>
                <w:sz w:val="24"/>
                <w:szCs w:val="24"/>
              </w:rPr>
              <w:t>Цели работы:</w:t>
            </w:r>
          </w:p>
        </w:tc>
      </w:tr>
      <w:tr w:rsidR="00D7086A" w:rsidTr="00E75AEF">
        <w:tc>
          <w:tcPr>
            <w:tcW w:w="445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2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Консультативно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7419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психологической культуры педагогов и родителей, формирование запроса на психологические услуги и обеспечение информацией по психологическим проблемам;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2.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3. Формирование у педагогов потребности в психологических знаниях и желания использовать их в интересах ребёнка и собственного развития.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 4. выработку совместных обоснованных рекомендаций по основным направлениям работы с детьми;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5. Помощь семье в вопросах при необходимости выбора стратегии воспитания и приемов коррекционного обучения ребенка.</w:t>
            </w:r>
          </w:p>
        </w:tc>
      </w:tr>
      <w:tr w:rsidR="00D7086A" w:rsidTr="00E75AEF">
        <w:tc>
          <w:tcPr>
            <w:tcW w:w="445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2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Психодиагностическая работа</w:t>
            </w:r>
          </w:p>
        </w:tc>
        <w:tc>
          <w:tcPr>
            <w:tcW w:w="7419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информации: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1. Об уровне психического развития детей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индивидуальных особенностей и проблем участников 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процесса.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3. Выявление причин отклоняющегося поведения</w:t>
            </w:r>
          </w:p>
        </w:tc>
      </w:tr>
      <w:tr w:rsidR="00D7086A" w:rsidTr="00E75AEF">
        <w:tc>
          <w:tcPr>
            <w:tcW w:w="445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22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, развивающая, психопрофилактическая работы</w:t>
            </w:r>
          </w:p>
        </w:tc>
        <w:tc>
          <w:tcPr>
            <w:tcW w:w="7419" w:type="dxa"/>
          </w:tcPr>
          <w:p w:rsidR="00D7086A" w:rsidRPr="00CA69BA" w:rsidRDefault="00D7086A" w:rsidP="00757A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9BA">
              <w:rPr>
                <w:rFonts w:ascii="Times New Roman" w:hAnsi="Times New Roman" w:cs="Times New Roman"/>
                <w:sz w:val="24"/>
              </w:rPr>
              <w:t xml:space="preserve">1. Создание условий для раскрытия потенциальных возможностей ребенка, коррекция отклонений психического развития; </w:t>
            </w:r>
          </w:p>
          <w:p w:rsidR="00D7086A" w:rsidRPr="00CA69BA" w:rsidRDefault="00D7086A" w:rsidP="00757A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9BA">
              <w:rPr>
                <w:rFonts w:ascii="Times New Roman" w:hAnsi="Times New Roman" w:cs="Times New Roman"/>
                <w:sz w:val="24"/>
              </w:rPr>
              <w:t xml:space="preserve">2. Активное воздействие педагога-психолога на развитие личности и индивидуальности ребёнка; </w:t>
            </w:r>
          </w:p>
          <w:p w:rsidR="00D7086A" w:rsidRPr="00CA69BA" w:rsidRDefault="00D7086A" w:rsidP="00757A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69BA">
              <w:rPr>
                <w:rFonts w:ascii="Times New Roman" w:hAnsi="Times New Roman" w:cs="Times New Roman"/>
                <w:sz w:val="24"/>
              </w:rPr>
              <w:t xml:space="preserve">3. Предупреждение возможного неблагополучия в психическом и личностном развитии детей и взрослых, на создание психологических условий, максимально благоприятных для этого развития;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A">
              <w:rPr>
                <w:rFonts w:ascii="Times New Roman" w:hAnsi="Times New Roman" w:cs="Times New Roman"/>
                <w:sz w:val="24"/>
              </w:rPr>
              <w:t>4. Создание условий для полноценного психического развития ребёнка на каждом возрастном этапе.</w:t>
            </w:r>
          </w:p>
        </w:tc>
      </w:tr>
      <w:tr w:rsidR="00D7086A" w:rsidTr="00E75AEF">
        <w:tc>
          <w:tcPr>
            <w:tcW w:w="445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2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7419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1. Анализ научной и практической литературы для подбора психологического инструментария и разработки развивающих и /или коррекционно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развивающих программ;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консультациям педагогов;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информационных стендов для родителей;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информационных писем (памяток) для родителей;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5. Анализ и обработка результатов диагностики,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рекомендаций для родителей и воспитателей;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6. Изучение материалов периодической печати, с целью подготовки к индивидуальному или групповому консультированию родителей/педагогов.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7.Подготовка материала для проведения групповой /индивидуальной работы с детьми;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8. Подготовка психологического инструментария к обследованию, написание заключений;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9. Заполнение отчетной документации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психолога;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10. Работа с медицинскими картами и </w:t>
            </w:r>
            <w:proofErr w:type="spellStart"/>
            <w:r w:rsidRPr="0085225C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5225C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документацией.</w:t>
            </w:r>
          </w:p>
        </w:tc>
      </w:tr>
      <w:tr w:rsidR="00D7086A" w:rsidTr="00E75AEF">
        <w:tc>
          <w:tcPr>
            <w:tcW w:w="445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2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14">
              <w:rPr>
                <w:rFonts w:ascii="Times New Roman" w:hAnsi="Times New Roman" w:cs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7419" w:type="dxa"/>
          </w:tcPr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14">
              <w:rPr>
                <w:rFonts w:ascii="Times New Roman" w:hAnsi="Times New Roman" w:cs="Times New Roman"/>
                <w:sz w:val="24"/>
                <w:szCs w:val="24"/>
              </w:rPr>
              <w:t xml:space="preserve">1. Участие в психолого-медико-педагогическом консилиуме детского </w:t>
            </w:r>
            <w:r w:rsidRPr="00A5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сада;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14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в заседании территориальной психолого-медико-педагогической комиссии;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14">
              <w:rPr>
                <w:rFonts w:ascii="Times New Roman" w:hAnsi="Times New Roman" w:cs="Times New Roman"/>
                <w:sz w:val="24"/>
                <w:szCs w:val="24"/>
              </w:rPr>
              <w:t xml:space="preserve">3. Исследование эффективности усвоения образовательной программы детьми. </w:t>
            </w:r>
          </w:p>
          <w:p w:rsidR="00D7086A" w:rsidRDefault="00D7086A" w:rsidP="00757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14">
              <w:rPr>
                <w:rFonts w:ascii="Times New Roman" w:hAnsi="Times New Roman" w:cs="Times New Roman"/>
                <w:sz w:val="24"/>
                <w:szCs w:val="24"/>
              </w:rPr>
              <w:t>4. Рекомендации по оптимизации педагогического процесса</w:t>
            </w:r>
          </w:p>
        </w:tc>
      </w:tr>
    </w:tbl>
    <w:p w:rsidR="00757A79" w:rsidRDefault="00757A79" w:rsidP="00757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6A" w:rsidRPr="000256B2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Перспективный план работы педагога-психолога на 202</w:t>
      </w:r>
      <w:r w:rsidR="003C745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C745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6379"/>
        <w:gridCol w:w="1701"/>
        <w:gridCol w:w="1984"/>
      </w:tblGrid>
      <w:tr w:rsidR="00D7086A" w:rsidRPr="00EB4C63" w:rsidTr="00E75AEF">
        <w:tc>
          <w:tcPr>
            <w:tcW w:w="2943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Форма отчетности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7086A" w:rsidRPr="00EB4C63" w:rsidTr="00E75AEF">
        <w:trPr>
          <w:trHeight w:val="416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Психологическое сопровождение реализации ФГОС в </w:t>
            </w:r>
            <w:proofErr w:type="gramStart"/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дошкольном</w:t>
            </w:r>
            <w:proofErr w:type="gramEnd"/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работы,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Конспект выступления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ИКТ презентация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</w:tr>
      <w:tr w:rsidR="00D7086A" w:rsidRPr="00EB4C63" w:rsidTr="00E75AEF">
        <w:trPr>
          <w:trHeight w:val="1685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сферы дошкольников 3-4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подготовлена на основе: 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сферы дошкольников 4-5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подготовлена на основе: 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сферы дошкольников 5-6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подготовлена на основе: Павлова Н.Н, Руденко Л.Г. Экспресс-диагностика в детском саду: Комплект 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сферы дошкольников 6-7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подготовлена на основе: 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7086A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на ПМПК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подготовлена на основе: 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Задания: </w:t>
            </w:r>
            <w:proofErr w:type="spell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I. «Коробка форм» (восприятие)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 «8 предметов» (память)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3. Мелкая и крупная моторика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(Оценка мелкой моторики; </w:t>
            </w:r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развития точности движений (подготовка руки к овладению письмом, </w:t>
            </w:r>
            <w:proofErr w:type="spell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внимания и </w:t>
            </w:r>
            <w:proofErr w:type="gram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собственными действиями); </w:t>
            </w:r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Изу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чение развития крупных движений); </w:t>
            </w:r>
            <w:proofErr w:type="spellStart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1B7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4. «Разрезные картинки 4-составные» (восприятие)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110A3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E110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5. Развитие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110A3">
              <w:rPr>
                <w:rFonts w:ascii="Times New Roman" w:hAnsi="Times New Roman"/>
                <w:sz w:val="24"/>
                <w:szCs w:val="24"/>
                <w:lang w:eastAsia="ru-RU"/>
              </w:rPr>
              <w:t>Субтест</w:t>
            </w:r>
            <w:proofErr w:type="spellEnd"/>
            <w:r w:rsidRPr="00E110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6. Игровая деятельность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D7086A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86A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Дополнительно:</w:t>
            </w:r>
          </w:p>
          <w:p w:rsidR="00D7086A" w:rsidRPr="00A72C44" w:rsidRDefault="00D7086A" w:rsidP="00757A7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Проективная методика «Кактус» (М. А. Панфиловой);</w:t>
            </w:r>
          </w:p>
          <w:p w:rsidR="00D7086A" w:rsidRPr="00A72C44" w:rsidRDefault="00D7086A" w:rsidP="00757A7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«Лесенка» (В.Г. Щур);</w:t>
            </w:r>
          </w:p>
          <w:p w:rsidR="00D7086A" w:rsidRPr="00A72C44" w:rsidRDefault="00D7086A" w:rsidP="00757A7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Проективная методика Рене </w:t>
            </w:r>
            <w:proofErr w:type="spellStart"/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Желя</w:t>
            </w:r>
            <w:proofErr w:type="spellEnd"/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D7086A" w:rsidRPr="00A72C44" w:rsidRDefault="00D7086A" w:rsidP="00757A7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Социометрия Дж. Морено (от 5 лет).</w:t>
            </w:r>
          </w:p>
          <w:p w:rsidR="00D7086A" w:rsidRPr="00A72C44" w:rsidRDefault="00D7086A" w:rsidP="00757A7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C44">
              <w:rPr>
                <w:rFonts w:ascii="Times New Roman" w:hAnsi="Times New Roman"/>
                <w:sz w:val="24"/>
                <w:szCs w:val="24"/>
                <w:lang w:eastAsia="ru-RU"/>
              </w:rPr>
              <w:t>Социометрическое исследование «Секрет» Репина Т. А. (3-7 лет).</w:t>
            </w:r>
          </w:p>
        </w:tc>
        <w:tc>
          <w:tcPr>
            <w:tcW w:w="1701" w:type="dxa"/>
            <w:vAlign w:val="center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Заключение по результатам диагностики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rPr>
          <w:trHeight w:val="976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086A" w:rsidRPr="00E322E7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2E7">
              <w:rPr>
                <w:rFonts w:ascii="Times New Roman" w:hAnsi="Times New Roman"/>
                <w:sz w:val="24"/>
                <w:szCs w:val="24"/>
              </w:rPr>
              <w:t>Д. В. Володько Коррекционно-развивающие занятия по социальной адаптации детей дошкольного возраста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Октябрь - апрель</w:t>
            </w:r>
          </w:p>
        </w:tc>
      </w:tr>
      <w:tr w:rsidR="00D7086A" w:rsidRPr="00EB4C63" w:rsidTr="00E75AEF">
        <w:trPr>
          <w:trHeight w:val="1205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для педагогов и родителей по вопросам психологического сопровождения и реализации ФГОС в ОУ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rPr>
          <w:trHeight w:val="1543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2. Обеспечение доступности  образования (инклюзивное образование, дети с ослабленным здоровьем)</w:t>
            </w:r>
          </w:p>
        </w:tc>
        <w:tc>
          <w:tcPr>
            <w:tcW w:w="1985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6379" w:type="dxa"/>
          </w:tcPr>
          <w:p w:rsidR="00D7086A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Групповая и индивидуальная консультации «РППС - необходимые условия для физического, эстетического, познавательного и социального развития ребёнка с ОВЗ, ребёнка - инвалида»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в работе ПМПК 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Итоги адаптации и  обследования детей, разработка индивидуально – коррекционных программ</w:t>
            </w: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Анализ работы ПМПК за истекший учебный год. Составление плана работы на следующий учебный год.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 xml:space="preserve">Журнал гр. форм работы, 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C74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 сферы дошкольников 5-7</w:t>
            </w:r>
            <w:r w:rsidRPr="00C143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подготовлена на основе: Павлова Н.Н, Руденко Л.Г. Экспресс-диагностика в детском саду: Комплект материалом для педагогов-психологов детских дошкольных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Заключение по результатам диагностики</w:t>
            </w:r>
          </w:p>
        </w:tc>
        <w:tc>
          <w:tcPr>
            <w:tcW w:w="1984" w:type="dxa"/>
          </w:tcPr>
          <w:p w:rsidR="00D7086A" w:rsidRDefault="003C745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</w:t>
            </w:r>
            <w:r w:rsidR="00D7086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086A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3C745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rPr>
          <w:trHeight w:val="1170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rPr>
          <w:trHeight w:val="980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и групповых консультаций по вопросам </w:t>
            </w: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обеспечения доступности  образования.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3C74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086A" w:rsidRPr="00EB4C63" w:rsidTr="00E75AEF">
        <w:trPr>
          <w:trHeight w:val="1695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3. Развитие социально-психологической компетентности всех участников образовательного процесса.</w:t>
            </w:r>
          </w:p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6379" w:type="dxa"/>
          </w:tcPr>
          <w:p w:rsidR="003C745A" w:rsidRP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C74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Воспитатели ДОУ</w:t>
            </w: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5A">
              <w:rPr>
                <w:rFonts w:ascii="Times New Roman" w:hAnsi="Times New Roman"/>
                <w:sz w:val="24"/>
                <w:szCs w:val="24"/>
              </w:rPr>
              <w:t>Занятие «Групповой потенциал».</w:t>
            </w: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5A">
              <w:rPr>
                <w:rFonts w:ascii="Times New Roman" w:hAnsi="Times New Roman"/>
                <w:sz w:val="24"/>
                <w:szCs w:val="24"/>
              </w:rPr>
              <w:t>Занятие «Невербальные средства общения».</w:t>
            </w:r>
          </w:p>
          <w:p w:rsidR="003C745A" w:rsidRP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C74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Младшие воспитатели ДОУ</w:t>
            </w: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Семинар-практикум «Каждый ребёнок имеет право на понимание».</w:t>
            </w: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5A">
              <w:rPr>
                <w:rFonts w:ascii="Times New Roman" w:hAnsi="Times New Roman"/>
                <w:sz w:val="24"/>
                <w:szCs w:val="24"/>
              </w:rPr>
              <w:t xml:space="preserve">Семинар-практикум «Организация жизненного и образовательного процесса».  </w:t>
            </w:r>
          </w:p>
          <w:p w:rsid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Pr="003C745A" w:rsidRDefault="003C745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5A">
              <w:rPr>
                <w:rFonts w:ascii="Times New Roman" w:hAnsi="Times New Roman"/>
                <w:sz w:val="24"/>
                <w:szCs w:val="24"/>
              </w:rPr>
              <w:t xml:space="preserve">Семинар-практикум «Умственное развитие детей».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работы, разработки тем</w:t>
            </w:r>
          </w:p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  <w:p w:rsidR="00D7086A" w:rsidRPr="008F66D6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66D6">
              <w:rPr>
                <w:rFonts w:ascii="Times New Roman" w:hAnsi="Times New Roman"/>
                <w:i/>
                <w:sz w:val="24"/>
                <w:szCs w:val="24"/>
              </w:rPr>
              <w:t>Конспект выступления</w:t>
            </w:r>
          </w:p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6D6">
              <w:rPr>
                <w:rFonts w:ascii="Times New Roman" w:hAnsi="Times New Roman"/>
                <w:i/>
                <w:sz w:val="24"/>
                <w:szCs w:val="24"/>
              </w:rPr>
              <w:t>ИКТ</w:t>
            </w:r>
          </w:p>
        </w:tc>
        <w:tc>
          <w:tcPr>
            <w:tcW w:w="1984" w:type="dxa"/>
          </w:tcPr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:rsidR="00D7086A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45A" w:rsidRPr="00EB4C63" w:rsidRDefault="003C745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</w:tr>
      <w:tr w:rsidR="00D7086A" w:rsidRPr="00EB4C63" w:rsidTr="00E75AEF">
        <w:trPr>
          <w:trHeight w:val="870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Тест на изучение степени профессионального «выгорания» (К.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Маслач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С.Джексон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в адаптации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Н.Е.Водопьяновой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Заключение по результатам диагностики</w:t>
            </w:r>
          </w:p>
        </w:tc>
        <w:tc>
          <w:tcPr>
            <w:tcW w:w="1984" w:type="dxa"/>
          </w:tcPr>
          <w:p w:rsidR="00D7086A" w:rsidRPr="00EB4C63" w:rsidRDefault="00572205" w:rsidP="00757A79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апрель 2023</w:t>
            </w:r>
          </w:p>
        </w:tc>
      </w:tr>
      <w:tr w:rsidR="00D7086A" w:rsidRPr="00EB4C63" w:rsidTr="00E75AEF">
        <w:trPr>
          <w:trHeight w:val="936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95273C" w:rsidRPr="0095273C" w:rsidRDefault="0095273C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73C">
              <w:rPr>
                <w:rFonts w:ascii="Times New Roman" w:hAnsi="Times New Roman"/>
                <w:sz w:val="24"/>
                <w:szCs w:val="24"/>
              </w:rPr>
              <w:t>Семинар-практикум «Психологическое здоровье».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Конспекты вы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туплений</w:t>
            </w:r>
          </w:p>
        </w:tc>
        <w:tc>
          <w:tcPr>
            <w:tcW w:w="1984" w:type="dxa"/>
          </w:tcPr>
          <w:p w:rsidR="0095273C" w:rsidRPr="0095273C" w:rsidRDefault="0095273C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73C"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6379" w:type="dxa"/>
          </w:tcPr>
          <w:p w:rsidR="00D7086A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консультаций по вопросам р</w:t>
            </w: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азвития психологической компетентности педагогов, родителей.</w:t>
            </w:r>
          </w:p>
          <w:p w:rsidR="00D7086A" w:rsidRPr="00EB4C63" w:rsidRDefault="00572205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</w:t>
            </w:r>
            <w:r w:rsidR="00D7086A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«Индивидуальный коррекционно-развивающий маршрут»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205" w:rsidRPr="00572205" w:rsidRDefault="00572205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205"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86A" w:rsidRPr="00EB4C63" w:rsidTr="00E75AEF">
        <w:trPr>
          <w:trHeight w:val="1673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 Психологическое сопровождение готовности детей к школьному обучению.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6379" w:type="dxa"/>
          </w:tcPr>
          <w:p w:rsidR="00D7086A" w:rsidRPr="007A174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1743">
              <w:rPr>
                <w:rFonts w:ascii="Times New Roman" w:hAnsi="Times New Roman"/>
                <w:bCs/>
                <w:sz w:val="24"/>
                <w:szCs w:val="24"/>
              </w:rPr>
              <w:t>Выступление на родительском собрании в подготовительной к школе группе  «</w:t>
            </w:r>
            <w:proofErr w:type="spellStart"/>
            <w:r w:rsidRPr="007A1743">
              <w:rPr>
                <w:rFonts w:ascii="Times New Roman" w:hAnsi="Times New Roman"/>
                <w:bCs/>
                <w:sz w:val="24"/>
                <w:szCs w:val="24"/>
              </w:rPr>
              <w:t>Психолого</w:t>
            </w:r>
            <w:proofErr w:type="spellEnd"/>
            <w:r w:rsidRPr="007A1743">
              <w:rPr>
                <w:rFonts w:ascii="Times New Roman" w:hAnsi="Times New Roman"/>
                <w:bCs/>
                <w:sz w:val="24"/>
                <w:szCs w:val="24"/>
              </w:rPr>
              <w:t xml:space="preserve"> – педагогическая готовность к школе»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086A" w:rsidRPr="00F91C0F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086A" w:rsidRPr="00E322E7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2E7">
              <w:rPr>
                <w:rFonts w:ascii="Times New Roman" w:hAnsi="Times New Roman"/>
                <w:sz w:val="24"/>
                <w:szCs w:val="24"/>
              </w:rPr>
              <w:t xml:space="preserve">Выступление на </w:t>
            </w:r>
            <w:proofErr w:type="gramStart"/>
            <w:r w:rsidRPr="00E322E7">
              <w:rPr>
                <w:rFonts w:ascii="Times New Roman" w:hAnsi="Times New Roman"/>
                <w:sz w:val="24"/>
                <w:szCs w:val="24"/>
              </w:rPr>
              <w:t>итоговом</w:t>
            </w:r>
            <w:proofErr w:type="gramEnd"/>
            <w:r w:rsidRPr="00E322E7">
              <w:rPr>
                <w:rFonts w:ascii="Times New Roman" w:hAnsi="Times New Roman"/>
                <w:sz w:val="24"/>
                <w:szCs w:val="24"/>
              </w:rPr>
              <w:t xml:space="preserve"> ПС (возможно):</w:t>
            </w:r>
          </w:p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2E7">
              <w:rPr>
                <w:rFonts w:ascii="Times New Roman" w:hAnsi="Times New Roman"/>
                <w:sz w:val="24"/>
                <w:szCs w:val="24"/>
              </w:rPr>
              <w:t>«Психологический портрет будущего первоклассника</w:t>
            </w:r>
            <w:r w:rsidRPr="00E322E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Конспект выступления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 xml:space="preserve">ИКТ </w:t>
            </w:r>
          </w:p>
          <w:p w:rsidR="00D7086A" w:rsidRPr="00CA69B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5722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Pr="00F91C0F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C0F">
              <w:rPr>
                <w:rFonts w:ascii="Times New Roman" w:hAnsi="Times New Roman"/>
                <w:sz w:val="24"/>
                <w:szCs w:val="24"/>
              </w:rPr>
              <w:t>Диагностика готовности детей подготовительной группы к школе.</w:t>
            </w:r>
          </w:p>
          <w:p w:rsidR="00D7086A" w:rsidRPr="00F91C0F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C0F">
              <w:rPr>
                <w:rFonts w:ascii="Times New Roman" w:hAnsi="Times New Roman"/>
                <w:sz w:val="24"/>
                <w:szCs w:val="24"/>
              </w:rPr>
              <w:t>1.«Ориентационный тест школьной зрелости Керна-</w:t>
            </w:r>
            <w:proofErr w:type="spellStart"/>
            <w:r w:rsidRPr="00F91C0F">
              <w:rPr>
                <w:rFonts w:ascii="Times New Roman" w:hAnsi="Times New Roman"/>
                <w:sz w:val="24"/>
                <w:szCs w:val="24"/>
              </w:rPr>
              <w:t>Йирасека</w:t>
            </w:r>
            <w:proofErr w:type="spellEnd"/>
            <w:r w:rsidRPr="00F91C0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D7086A" w:rsidRPr="00F91C0F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C0F">
              <w:rPr>
                <w:rFonts w:ascii="Times New Roman" w:hAnsi="Times New Roman"/>
                <w:sz w:val="24"/>
                <w:szCs w:val="24"/>
              </w:rPr>
              <w:t xml:space="preserve">2. «Беседа о школе» (автор </w:t>
            </w:r>
            <w:proofErr w:type="spellStart"/>
            <w:r w:rsidRPr="00F91C0F">
              <w:rPr>
                <w:rFonts w:ascii="Times New Roman" w:hAnsi="Times New Roman"/>
                <w:sz w:val="24"/>
                <w:szCs w:val="24"/>
              </w:rPr>
              <w:t>Нежнова</w:t>
            </w:r>
            <w:proofErr w:type="spellEnd"/>
            <w:r w:rsidRPr="00F91C0F">
              <w:rPr>
                <w:rFonts w:ascii="Times New Roman" w:hAnsi="Times New Roman"/>
                <w:sz w:val="24"/>
                <w:szCs w:val="24"/>
              </w:rPr>
              <w:t xml:space="preserve"> Т.);</w:t>
            </w:r>
          </w:p>
          <w:p w:rsidR="00D7086A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1C0F">
              <w:rPr>
                <w:rFonts w:ascii="Times New Roman" w:hAnsi="Times New Roman"/>
                <w:sz w:val="24"/>
                <w:szCs w:val="24"/>
              </w:rPr>
              <w:t>3. Методика «Сказка» (</w:t>
            </w:r>
            <w:proofErr w:type="spellStart"/>
            <w:r w:rsidRPr="00F91C0F">
              <w:rPr>
                <w:rFonts w:ascii="Times New Roman" w:hAnsi="Times New Roman"/>
                <w:sz w:val="24"/>
                <w:szCs w:val="24"/>
              </w:rPr>
              <w:t>Гуткина</w:t>
            </w:r>
            <w:proofErr w:type="spellEnd"/>
            <w:r w:rsidRPr="00F91C0F">
              <w:rPr>
                <w:rFonts w:ascii="Times New Roman" w:hAnsi="Times New Roman"/>
                <w:sz w:val="24"/>
                <w:szCs w:val="24"/>
              </w:rPr>
              <w:t xml:space="preserve"> Н.И.).</w:t>
            </w:r>
          </w:p>
          <w:p w:rsidR="00D7086A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5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Анкетирование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родителей  «Готовим ребёнка к школе».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Заключение по результатам диагностики</w:t>
            </w:r>
          </w:p>
        </w:tc>
        <w:tc>
          <w:tcPr>
            <w:tcW w:w="1984" w:type="dxa"/>
          </w:tcPr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 2022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086A" w:rsidRPr="00F05381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81">
              <w:rPr>
                <w:rFonts w:ascii="Times New Roman" w:hAnsi="Times New Roman"/>
                <w:sz w:val="24"/>
                <w:szCs w:val="24"/>
              </w:rPr>
              <w:t>Программа  психологического сопровождения  детей старшего дошкольного возраста (5-7лет)</w:t>
            </w:r>
          </w:p>
          <w:p w:rsidR="00D7086A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381">
              <w:rPr>
                <w:sz w:val="27"/>
                <w:szCs w:val="27"/>
              </w:rPr>
              <w:t xml:space="preserve"> </w:t>
            </w:r>
            <w:proofErr w:type="spellStart"/>
            <w:r w:rsidRPr="00F05381">
              <w:rPr>
                <w:rFonts w:ascii="Times New Roman" w:hAnsi="Times New Roman"/>
                <w:sz w:val="24"/>
                <w:szCs w:val="24"/>
              </w:rPr>
              <w:t>О.А.Журбина</w:t>
            </w:r>
            <w:proofErr w:type="spellEnd"/>
            <w:r w:rsidRPr="00F053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05381">
              <w:rPr>
                <w:rFonts w:ascii="Times New Roman" w:hAnsi="Times New Roman"/>
                <w:sz w:val="24"/>
                <w:szCs w:val="24"/>
              </w:rPr>
              <w:t>Н.В.Краснощёкова</w:t>
            </w:r>
            <w:proofErr w:type="spellEnd"/>
            <w:r w:rsidRPr="00F05381">
              <w:rPr>
                <w:rFonts w:ascii="Times New Roman" w:hAnsi="Times New Roman"/>
                <w:sz w:val="24"/>
                <w:szCs w:val="24"/>
              </w:rPr>
              <w:t xml:space="preserve"> «Дети с задержкой психического развития: подготовка к школе».</w:t>
            </w:r>
          </w:p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5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Тренинг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 родителями</w:t>
            </w:r>
            <w:r w:rsidRPr="0073059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«От дошкольника к школьнику»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</w:tr>
      <w:tr w:rsidR="00D7086A" w:rsidRPr="00EB4C63" w:rsidTr="00E75AEF">
        <w:trPr>
          <w:trHeight w:val="618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6379" w:type="dxa"/>
          </w:tcPr>
          <w:p w:rsidR="00D7086A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консультаций по вопросам</w:t>
            </w: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психологического сопровождения готовности детей к школьному обучению.</w:t>
            </w:r>
          </w:p>
          <w:p w:rsidR="00D7086A" w:rsidRPr="00915AA0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59F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73059F">
              <w:rPr>
                <w:rFonts w:ascii="Times New Roman" w:hAnsi="Times New Roman"/>
                <w:bCs/>
                <w:sz w:val="24"/>
                <w:szCs w:val="24"/>
              </w:rPr>
              <w:t>Психологическая готовность к обучению»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</w:tr>
      <w:tr w:rsidR="00D7086A" w:rsidRPr="00EB4C63" w:rsidTr="00E75AEF">
        <w:trPr>
          <w:trHeight w:val="1399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5.  Ранняя профилактика негативных проявлений в поведении у детей.</w:t>
            </w: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D48E5" w:rsidRPr="002A3EAC" w:rsidRDefault="004D48E5" w:rsidP="00757A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педсовете «Развивающие, коррекционные, образовательные материалы для детей с особенностями в развитии»</w:t>
            </w:r>
          </w:p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работы, разработки тем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01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rPr>
          <w:trHeight w:val="923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Выявление детей группы риска. </w:t>
            </w:r>
          </w:p>
          <w:p w:rsidR="00D7086A" w:rsidRPr="008538DB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8DB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8538DB">
              <w:rPr>
                <w:rFonts w:ascii="Times New Roman" w:hAnsi="Times New Roman"/>
                <w:sz w:val="24"/>
                <w:szCs w:val="24"/>
              </w:rPr>
              <w:t xml:space="preserve"> – педагогическая диагностика развития детей дошкольного возраста. Павлова Н.Н, Руденко Л.Г.;</w:t>
            </w:r>
          </w:p>
          <w:p w:rsidR="00D7086A" w:rsidRPr="008538DB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8DB">
              <w:rPr>
                <w:rFonts w:ascii="Times New Roman" w:hAnsi="Times New Roman"/>
                <w:sz w:val="24"/>
                <w:szCs w:val="24"/>
              </w:rPr>
              <w:t xml:space="preserve">«Тест тревожности» </w:t>
            </w:r>
            <w:proofErr w:type="spellStart"/>
            <w:r w:rsidRPr="008538DB">
              <w:rPr>
                <w:rFonts w:ascii="Times New Roman" w:hAnsi="Times New Roman"/>
                <w:sz w:val="24"/>
                <w:szCs w:val="24"/>
              </w:rPr>
              <w:t>Р.Тэммл</w:t>
            </w:r>
            <w:proofErr w:type="spellEnd"/>
            <w:r w:rsidRPr="008538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38DB">
              <w:rPr>
                <w:rFonts w:ascii="Times New Roman" w:hAnsi="Times New Roman"/>
                <w:sz w:val="24"/>
                <w:szCs w:val="24"/>
              </w:rPr>
              <w:t>М.Дорки</w:t>
            </w:r>
            <w:proofErr w:type="spellEnd"/>
            <w:r w:rsidRPr="008538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38DB">
              <w:rPr>
                <w:rFonts w:ascii="Times New Roman" w:hAnsi="Times New Roman"/>
                <w:sz w:val="24"/>
                <w:szCs w:val="24"/>
              </w:rPr>
              <w:t>В.Амен</w:t>
            </w:r>
            <w:proofErr w:type="spellEnd"/>
            <w:r w:rsidRPr="008538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538DB">
              <w:rPr>
                <w:rFonts w:ascii="Times New Roman" w:hAnsi="Times New Roman"/>
                <w:sz w:val="24"/>
                <w:szCs w:val="24"/>
              </w:rPr>
              <w:lastRenderedPageBreak/>
              <w:t>Социометрическая методика («Два домика» Е. О. Смирнова В. М.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538DB">
              <w:rPr>
                <w:rFonts w:ascii="Times New Roman" w:hAnsi="Times New Roman"/>
                <w:sz w:val="24"/>
                <w:szCs w:val="24"/>
              </w:rPr>
              <w:t xml:space="preserve"> Холмогорова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38DB">
              <w:rPr>
                <w:rFonts w:ascii="Times New Roman" w:hAnsi="Times New Roman"/>
                <w:sz w:val="24"/>
                <w:szCs w:val="24"/>
              </w:rPr>
              <w:t>Межличностные отношения дошкольников…».</w:t>
            </w:r>
            <w:proofErr w:type="gramEnd"/>
          </w:p>
        </w:tc>
        <w:tc>
          <w:tcPr>
            <w:tcW w:w="1701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Заключение по результатам диагностики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Упражнения, направленные на расслабление мышечного тонуса.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Дыхательные упражнения для снятия напряжения и релаксации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4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Коммуникативные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86A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тренинги (</w:t>
            </w:r>
            <w:r w:rsidRPr="00EB4C63">
              <w:rPr>
                <w:rFonts w:ascii="Times New Roman" w:hAnsi="Times New Roman"/>
                <w:sz w:val="24"/>
                <w:szCs w:val="24"/>
              </w:rPr>
              <w:t>на сплочение, игры для знакомства)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Консультативная работа</w:t>
            </w:r>
          </w:p>
        </w:tc>
        <w:tc>
          <w:tcPr>
            <w:tcW w:w="6379" w:type="dxa"/>
          </w:tcPr>
          <w:p w:rsidR="00D7086A" w:rsidRPr="00915AA0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и групповых консультаций по вопросам </w:t>
            </w: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профилактики деструктивного (асоциального) поведения детей. </w:t>
            </w:r>
            <w:r w:rsidRPr="00EB4C63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с детьми группы риска.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rPr>
          <w:trHeight w:val="1420"/>
        </w:trPr>
        <w:tc>
          <w:tcPr>
            <w:tcW w:w="2943" w:type="dxa"/>
            <w:vMerge w:val="restart"/>
          </w:tcPr>
          <w:p w:rsidR="00D7086A" w:rsidRPr="00EB4C63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b/>
                <w:bCs/>
                <w:sz w:val="24"/>
                <w:szCs w:val="24"/>
              </w:rPr>
              <w:t>6. Обеспечение эмоционального благополучия и адаптации в дошкольном образовательном учреждении</w:t>
            </w: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6379" w:type="dxa"/>
          </w:tcPr>
          <w:p w:rsidR="00D7086A" w:rsidRPr="008F66D6" w:rsidRDefault="00D7086A" w:rsidP="00757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8F66D6">
              <w:rPr>
                <w:rFonts w:ascii="Times New Roman" w:hAnsi="Times New Roman"/>
                <w:i/>
                <w:sz w:val="24"/>
                <w:szCs w:val="24"/>
              </w:rPr>
              <w:t>онсультаци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F66D6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8F66D6">
              <w:rPr>
                <w:rFonts w:ascii="Times New Roman" w:hAnsi="Times New Roman"/>
                <w:sz w:val="24"/>
                <w:szCs w:val="24"/>
              </w:rPr>
              <w:t>«Как помочь малышу адаптироваться к детскому саду».</w:t>
            </w:r>
          </w:p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8F66D6" w:rsidRDefault="00D7086A" w:rsidP="00757A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Семинар-практикум «</w:t>
            </w:r>
            <w:r w:rsidRPr="005741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Стресс: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иемы профилактики и преодоления»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едагоги). 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работы, разработки тем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  <w:szCs w:val="24"/>
              </w:rPr>
              <w:t>– октябрь 2021</w:t>
            </w:r>
          </w:p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</w:tr>
      <w:tr w:rsidR="00D7086A" w:rsidRPr="00EB4C63" w:rsidTr="00E75AEF">
        <w:trPr>
          <w:trHeight w:val="386"/>
        </w:trPr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6379" w:type="dxa"/>
          </w:tcPr>
          <w:p w:rsidR="00D7086A" w:rsidRPr="00CA69BA" w:rsidRDefault="00D7086A" w:rsidP="00757A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.Схемы экспертной оценки нервно-психического развития детей</w:t>
            </w:r>
            <w:r w:rsidRPr="00CA69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Аксариной</w:t>
            </w:r>
            <w:proofErr w:type="spellEnd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К.Л.Печорой</w:t>
            </w:r>
            <w:proofErr w:type="spellEnd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Г.В.Пантюхиной</w:t>
            </w:r>
            <w:proofErr w:type="spellEnd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7086A" w:rsidRPr="00EB4C63" w:rsidRDefault="00D7086A" w:rsidP="0075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2.Методика «Диагностика уровня </w:t>
            </w:r>
            <w:proofErr w:type="spellStart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адаптированности</w:t>
            </w:r>
            <w:proofErr w:type="spellEnd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ребёнка к дошкольному учреждению» (</w:t>
            </w:r>
            <w:proofErr w:type="spellStart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Роньжина</w:t>
            </w:r>
            <w:proofErr w:type="spellEnd"/>
            <w:r w:rsidRPr="00CA69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 С.)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Заключение по результатам диагностики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Октябрь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Занятия психолога с детьми 2-4 лет в период адаптации к ДОУ А.С. </w:t>
            </w:r>
            <w:proofErr w:type="spellStart"/>
            <w:r w:rsidRPr="00EB4C63">
              <w:rPr>
                <w:rFonts w:ascii="Times New Roman" w:hAnsi="Times New Roman"/>
                <w:sz w:val="24"/>
                <w:szCs w:val="24"/>
              </w:rPr>
              <w:t>Роньжина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гр. форм работы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7086A" w:rsidRPr="00EB4C63" w:rsidTr="00E75AEF">
        <w:tc>
          <w:tcPr>
            <w:tcW w:w="2943" w:type="dxa"/>
            <w:vMerge/>
          </w:tcPr>
          <w:p w:rsidR="00D7086A" w:rsidRPr="00EB4C63" w:rsidRDefault="00D7086A" w:rsidP="00757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86A" w:rsidRPr="00EB4C63" w:rsidRDefault="00D7086A" w:rsidP="00757A79">
            <w:pPr>
              <w:pStyle w:val="a4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Консультационная работа</w:t>
            </w:r>
          </w:p>
        </w:tc>
        <w:tc>
          <w:tcPr>
            <w:tcW w:w="6379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и групповых консультаций по вопросам </w:t>
            </w:r>
            <w:r w:rsidRPr="00EB4C63">
              <w:rPr>
                <w:rFonts w:ascii="Times New Roman" w:hAnsi="Times New Roman"/>
                <w:bCs/>
                <w:sz w:val="24"/>
                <w:szCs w:val="24"/>
              </w:rPr>
              <w:t>обеспечения психологического здоровья всех участников образовательного процесса.</w:t>
            </w:r>
          </w:p>
        </w:tc>
        <w:tc>
          <w:tcPr>
            <w:tcW w:w="1701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i/>
                <w:sz w:val="24"/>
                <w:szCs w:val="24"/>
              </w:rPr>
              <w:t>Журнал консультаций</w:t>
            </w:r>
          </w:p>
        </w:tc>
        <w:tc>
          <w:tcPr>
            <w:tcW w:w="1984" w:type="dxa"/>
          </w:tcPr>
          <w:p w:rsidR="00D7086A" w:rsidRPr="00EB4C63" w:rsidRDefault="00D7086A" w:rsidP="00757A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C6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757A79" w:rsidRDefault="00757A79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7A79" w:rsidRDefault="00757A79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086A" w:rsidRDefault="00D7086A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Перспективный план взаимодействия с родителями: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6946"/>
        <w:gridCol w:w="2410"/>
        <w:gridCol w:w="2693"/>
      </w:tblGrid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кем проводится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Получить согласие родителей на психолого-педагогическое сопровождение.</w:t>
            </w:r>
          </w:p>
          <w:p w:rsidR="00572205" w:rsidRDefault="00572205" w:rsidP="00757A79">
            <w:pPr>
              <w:widowControl w:val="0"/>
              <w:tabs>
                <w:tab w:val="left" w:pos="4462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1B6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Совместное занятие (родители и дети</w:t>
            </w:r>
            <w:r w:rsidRPr="001B5B98">
              <w:rPr>
                <w:rFonts w:ascii="Times New Roman" w:hAnsi="Times New Roman"/>
                <w:sz w:val="24"/>
                <w:szCs w:val="24"/>
                <w:lang w:eastAsia="ru-RU"/>
              </w:rPr>
              <w:t>) по гармонизации детско-родительских отношений «Семь — 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72205" w:rsidRDefault="00572205" w:rsidP="00757A79">
            <w:pPr>
              <w:widowControl w:val="0"/>
              <w:tabs>
                <w:tab w:val="left" w:pos="4462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 w:rsidRPr="00F52AF9">
              <w:rPr>
                <w:rFonts w:ascii="Times New Roman" w:hAnsi="Times New Roman"/>
                <w:i/>
                <w:sz w:val="24"/>
              </w:rPr>
              <w:t>Анкетирование.</w:t>
            </w:r>
            <w:r>
              <w:t xml:space="preserve"> </w:t>
            </w:r>
            <w:r w:rsidRPr="001533A4">
              <w:rPr>
                <w:rFonts w:ascii="Times New Roman" w:hAnsi="Times New Roman"/>
                <w:sz w:val="24"/>
              </w:rPr>
              <w:t>«Знаете ли вы своего ребенка?»</w:t>
            </w:r>
          </w:p>
          <w:p w:rsidR="00572205" w:rsidRDefault="00572205" w:rsidP="00757A79">
            <w:pPr>
              <w:widowControl w:val="0"/>
              <w:tabs>
                <w:tab w:val="left" w:pos="4462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Задача: Определить а</w:t>
            </w:r>
            <w:r w:rsidRPr="0014353F">
              <w:rPr>
                <w:rFonts w:ascii="Times New Roman" w:hAnsi="Times New Roman"/>
                <w:sz w:val="24"/>
              </w:rPr>
              <w:t>декватность родительской оценки  возможностей ребенка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572205" w:rsidRDefault="00572205" w:rsidP="00757A79">
            <w:pPr>
              <w:widowControl w:val="0"/>
              <w:tabs>
                <w:tab w:val="right" w:pos="499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</w:t>
            </w:r>
            <w:r w:rsidRPr="00F52AF9">
              <w:rPr>
                <w:rFonts w:ascii="Times New Roman" w:hAnsi="Times New Roman"/>
                <w:i/>
                <w:sz w:val="24"/>
              </w:rPr>
              <w:t>иагностика</w:t>
            </w:r>
            <w:r>
              <w:rPr>
                <w:rFonts w:ascii="Times New Roman" w:hAnsi="Times New Roman"/>
                <w:sz w:val="24"/>
              </w:rPr>
              <w:t> детск</w:t>
            </w:r>
            <w:proofErr w:type="gramStart"/>
            <w:r>
              <w:rPr>
                <w:rFonts w:ascii="Times New Roman" w:hAnsi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родительских отношений.</w:t>
            </w:r>
          </w:p>
          <w:p w:rsidR="00572205" w:rsidRDefault="00572205" w:rsidP="00757A79">
            <w:pPr>
              <w:widowControl w:val="0"/>
              <w:tabs>
                <w:tab w:val="right" w:pos="4995"/>
              </w:tabs>
              <w:jc w:val="both"/>
              <w:rPr>
                <w:rFonts w:ascii="Times New Roman" w:hAnsi="Times New Roman"/>
                <w:sz w:val="24"/>
              </w:rPr>
            </w:pPr>
            <w:r w:rsidRPr="00501B66">
              <w:rPr>
                <w:rFonts w:ascii="Times New Roman" w:hAnsi="Times New Roman"/>
                <w:sz w:val="24"/>
              </w:rPr>
              <w:t xml:space="preserve">Принять участие в </w:t>
            </w:r>
            <w:r w:rsidRPr="00501B66">
              <w:rPr>
                <w:rFonts w:ascii="Times New Roman" w:hAnsi="Times New Roman"/>
                <w:i/>
                <w:sz w:val="24"/>
              </w:rPr>
              <w:t>родительских собраниях</w:t>
            </w:r>
            <w:r w:rsidRPr="00501B66">
              <w:rPr>
                <w:rFonts w:ascii="Times New Roman" w:hAnsi="Times New Roman"/>
                <w:sz w:val="24"/>
              </w:rPr>
              <w:t xml:space="preserve"> групп детского сада</w:t>
            </w:r>
            <w:r>
              <w:rPr>
                <w:rFonts w:ascii="Times New Roman" w:hAnsi="Times New Roman"/>
                <w:sz w:val="24"/>
              </w:rPr>
              <w:t xml:space="preserve"> с докладами на темы:</w:t>
            </w:r>
          </w:p>
          <w:p w:rsidR="00572205" w:rsidRDefault="00572205" w:rsidP="00757A79">
            <w:pPr>
              <w:pStyle w:val="a5"/>
              <w:widowControl w:val="0"/>
              <w:numPr>
                <w:ilvl w:val="0"/>
                <w:numId w:val="2"/>
              </w:numPr>
              <w:tabs>
                <w:tab w:val="right" w:pos="175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«Психологическая служба ДОУ»;</w:t>
            </w:r>
          </w:p>
          <w:p w:rsidR="00572205" w:rsidRDefault="00572205" w:rsidP="00757A79">
            <w:pPr>
              <w:pStyle w:val="a5"/>
              <w:widowControl w:val="0"/>
              <w:numPr>
                <w:ilvl w:val="0"/>
                <w:numId w:val="2"/>
              </w:numPr>
              <w:tabs>
                <w:tab w:val="right" w:pos="175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501B66">
              <w:rPr>
                <w:rFonts w:ascii="Times New Roman" w:hAnsi="Times New Roman"/>
                <w:sz w:val="24"/>
              </w:rPr>
              <w:t>«Как помочь малышу адаптироваться к детскому саду»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72205" w:rsidRDefault="00572205" w:rsidP="00757A79">
            <w:pPr>
              <w:pStyle w:val="a5"/>
              <w:widowControl w:val="0"/>
              <w:numPr>
                <w:ilvl w:val="0"/>
                <w:numId w:val="2"/>
              </w:numPr>
              <w:tabs>
                <w:tab w:val="right" w:pos="175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501B66">
              <w:rPr>
                <w:rFonts w:ascii="Times New Roman" w:hAnsi="Times New Roman"/>
                <w:sz w:val="24"/>
              </w:rPr>
              <w:t xml:space="preserve">«Социальная адаптация </w:t>
            </w:r>
            <w:r>
              <w:rPr>
                <w:rFonts w:ascii="Times New Roman" w:hAnsi="Times New Roman"/>
                <w:sz w:val="24"/>
              </w:rPr>
              <w:t>воспитанников логопедических групп».</w:t>
            </w:r>
          </w:p>
          <w:p w:rsidR="00572205" w:rsidRDefault="00572205" w:rsidP="00757A79">
            <w:pPr>
              <w:pStyle w:val="a5"/>
              <w:widowControl w:val="0"/>
              <w:tabs>
                <w:tab w:val="right" w:pos="175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501B66">
              <w:rPr>
                <w:rFonts w:ascii="Times New Roman" w:hAnsi="Times New Roman"/>
                <w:sz w:val="24"/>
              </w:rPr>
              <w:t xml:space="preserve">Подготовить </w:t>
            </w:r>
            <w:r w:rsidRPr="00456559">
              <w:rPr>
                <w:rFonts w:ascii="Times New Roman" w:hAnsi="Times New Roman"/>
                <w:i/>
                <w:sz w:val="24"/>
              </w:rPr>
              <w:t>памятки и буклеты</w:t>
            </w:r>
            <w:r>
              <w:rPr>
                <w:rFonts w:ascii="Times New Roman" w:hAnsi="Times New Roman"/>
                <w:sz w:val="24"/>
              </w:rPr>
              <w:t xml:space="preserve"> для родителей</w:t>
            </w:r>
            <w:r w:rsidRPr="00501B66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чьи </w:t>
            </w:r>
            <w:r w:rsidRPr="00501B66">
              <w:rPr>
                <w:rFonts w:ascii="Times New Roman" w:hAnsi="Times New Roman"/>
                <w:sz w:val="24"/>
              </w:rPr>
              <w:t>дет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501B66">
              <w:rPr>
                <w:rFonts w:ascii="Times New Roman" w:hAnsi="Times New Roman"/>
                <w:sz w:val="24"/>
              </w:rPr>
              <w:t xml:space="preserve"> проходят адаптацию.</w:t>
            </w:r>
          </w:p>
          <w:p w:rsidR="00572205" w:rsidRPr="0087213D" w:rsidRDefault="00572205" w:rsidP="00757A79">
            <w:pPr>
              <w:pStyle w:val="a5"/>
              <w:widowControl w:val="0"/>
              <w:tabs>
                <w:tab w:val="right" w:pos="175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7213D">
              <w:rPr>
                <w:rFonts w:ascii="Times New Roman" w:hAnsi="Times New Roman"/>
                <w:sz w:val="24"/>
              </w:rPr>
              <w:t xml:space="preserve">Подготовить </w:t>
            </w:r>
            <w:r w:rsidRPr="0087213D">
              <w:rPr>
                <w:rFonts w:ascii="Times New Roman" w:hAnsi="Times New Roman"/>
                <w:i/>
                <w:sz w:val="24"/>
              </w:rPr>
              <w:t>памятки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стенды - «Педагог-психолог в детском саду»; «Консультация для родителей».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группы.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Индивидуальная, 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Получить согласие родителей на психолого-педагогическое сопровождение.</w:t>
            </w:r>
          </w:p>
          <w:p w:rsidR="00572205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</w:t>
            </w:r>
            <w:r w:rsidRPr="006B2CD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индивидуальные встречи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родителями детей с ОВЗ, провести беседу об особенностях сопровождения детей и обсудить совместные мероприятия, график и направления работы с ними, предоставить документацию для подписи. </w:t>
            </w:r>
          </w:p>
          <w:p w:rsidR="00572205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</w:t>
            </w:r>
            <w:r w:rsidRPr="0087213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тренинг</w:t>
            </w:r>
            <w:r w:rsidRPr="0087213D">
              <w:rPr>
                <w:rFonts w:ascii="Times New Roman" w:hAnsi="Times New Roman"/>
                <w:sz w:val="24"/>
                <w:szCs w:val="24"/>
                <w:lang w:eastAsia="ru-RU"/>
              </w:rPr>
              <w:t> «Я и мой ребенок».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детей с особенными потребностями.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Индивидуальная, 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946" w:type="dxa"/>
          </w:tcPr>
          <w:p w:rsidR="00572205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1D9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Занятие </w:t>
            </w:r>
            <w:r w:rsidRPr="00C21D9D">
              <w:rPr>
                <w:rFonts w:ascii="Times New Roman" w:hAnsi="Times New Roman"/>
                <w:sz w:val="24"/>
                <w:szCs w:val="24"/>
                <w:lang w:eastAsia="ru-RU"/>
              </w:rPr>
              <w:t>«Семейные традиции».</w:t>
            </w:r>
          </w:p>
          <w:p w:rsidR="00572205" w:rsidRPr="00F97133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13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Открытое занятие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взаимодействия дошкольник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играх с правилами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4D6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детей с особенными потребностями.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Индивидуальная, 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946" w:type="dxa"/>
          </w:tcPr>
          <w:p w:rsidR="00572205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13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Занятие</w:t>
            </w:r>
            <w:r w:rsidRPr="00F9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«Законы воспитания».</w:t>
            </w:r>
          </w:p>
          <w:p w:rsidR="00572205" w:rsidRPr="00D47076" w:rsidRDefault="00572205" w:rsidP="00757A7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13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Открытое занятие</w:t>
            </w:r>
            <w:r w:rsidRPr="00F971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«Особенности взаимодействия дошкольника в играх с правилами».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4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Родители детей с </w:t>
            </w:r>
            <w:r w:rsidRPr="008A74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особенными потребностями.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946" w:type="dxa"/>
          </w:tcPr>
          <w:p w:rsidR="00572205" w:rsidRDefault="00572205" w:rsidP="00757A7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46DA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46DA5">
              <w:rPr>
                <w:rFonts w:ascii="Times New Roman" w:hAnsi="Times New Roman"/>
                <w:sz w:val="24"/>
                <w:szCs w:val="24"/>
                <w:lang w:eastAsia="ru-RU"/>
              </w:rPr>
              <w:t>«Как организовать образовательную деятельность детей с ОВЗ в семье»;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6D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6DA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памятки, буклеты</w:t>
            </w:r>
          </w:p>
          <w:p w:rsidR="00572205" w:rsidRPr="00F46DA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DA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Консультации: «</w:t>
            </w:r>
            <w:r w:rsidRPr="00F46DA5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готовность к обучению»</w:t>
            </w:r>
          </w:p>
          <w:p w:rsidR="00572205" w:rsidRPr="0006659E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F46DA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Анкетирование</w:t>
            </w:r>
            <w:r w:rsidRPr="00F46D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«Готовим ребёнка к школе».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74D6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детей с особенными потребностями.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946" w:type="dxa"/>
          </w:tcPr>
          <w:p w:rsidR="00572205" w:rsidRPr="0006659E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6DA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Консультации </w:t>
            </w:r>
            <w:r w:rsidRPr="00F46DA5">
              <w:rPr>
                <w:rFonts w:ascii="Times New Roman" w:hAnsi="Times New Roman"/>
                <w:sz w:val="24"/>
                <w:szCs w:val="24"/>
                <w:lang w:eastAsia="ru-RU"/>
              </w:rPr>
              <w:t>«Почему ребенок избалован и как стать для него авторитетом»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Старшие группы.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82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4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Стенгазета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F44C6">
              <w:rPr>
                <w:rFonts w:ascii="Times New Roman" w:hAnsi="Times New Roman"/>
                <w:sz w:val="24"/>
                <w:szCs w:val="24"/>
                <w:lang w:eastAsia="ru-RU"/>
              </w:rPr>
              <w:t>«Наши будни»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72205" w:rsidRPr="001F44C6" w:rsidRDefault="00572205" w:rsidP="00757A7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44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Буклеты </w:t>
            </w:r>
            <w:r w:rsidRPr="001F44C6">
              <w:rPr>
                <w:rFonts w:ascii="Times New Roman" w:hAnsi="Times New Roman"/>
                <w:sz w:val="24"/>
                <w:szCs w:val="24"/>
                <w:lang w:eastAsia="ru-RU"/>
              </w:rPr>
              <w:t>«Игры, которые помогают»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группы.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4C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Тренинг: </w:t>
            </w:r>
            <w:r w:rsidRPr="001F44C6">
              <w:rPr>
                <w:rFonts w:ascii="Times New Roman" w:hAnsi="Times New Roman"/>
                <w:sz w:val="24"/>
                <w:szCs w:val="24"/>
                <w:lang w:eastAsia="ru-RU"/>
              </w:rPr>
              <w:t>«От дошкольника к школьнику»</w:t>
            </w:r>
          </w:p>
          <w:p w:rsidR="00572205" w:rsidRPr="00CE1D6B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Неделя открытых занятий.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Подготовительные группы.</w:t>
            </w: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Групповая.</w:t>
            </w:r>
          </w:p>
        </w:tc>
      </w:tr>
      <w:tr w:rsidR="00572205" w:rsidTr="00572205">
        <w:tc>
          <w:tcPr>
            <w:tcW w:w="2977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946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Консультации: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«Летний отдых ребенка»</w:t>
            </w:r>
          </w:p>
          <w:p w:rsidR="00572205" w:rsidRPr="00CE1D6B" w:rsidRDefault="00572205" w:rsidP="00757A7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E1D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Консультация</w:t>
            </w:r>
            <w:r w:rsidRPr="00CE1D6B">
              <w:rPr>
                <w:rFonts w:ascii="Whitney-Book" w:hAnsi="Whitney-Book" w:cs="Whitney-Book"/>
                <w:sz w:val="17"/>
                <w:szCs w:val="17"/>
                <w:lang w:eastAsia="ru-RU"/>
              </w:rPr>
              <w:t xml:space="preserve"> </w:t>
            </w:r>
            <w:r w:rsidRPr="00CE1D6B">
              <w:rPr>
                <w:rFonts w:ascii="Times New Roman" w:hAnsi="Times New Roman"/>
                <w:sz w:val="24"/>
                <w:szCs w:val="24"/>
                <w:lang w:eastAsia="ru-RU"/>
              </w:rPr>
              <w:t>«Мы на годик стали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E1D6B">
              <w:rPr>
                <w:rFonts w:ascii="Times New Roman" w:hAnsi="Times New Roman"/>
                <w:sz w:val="24"/>
                <w:szCs w:val="24"/>
                <w:lang w:eastAsia="ru-RU"/>
              </w:rPr>
              <w:t>старше» и «В школу с радостью»,</w:t>
            </w:r>
            <w:r w:rsidRPr="00CE1D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E1D6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памятки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группы.</w:t>
            </w:r>
          </w:p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572205" w:rsidRDefault="00572205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Групповая.</w:t>
            </w:r>
          </w:p>
        </w:tc>
      </w:tr>
    </w:tbl>
    <w:p w:rsidR="00D7086A" w:rsidRDefault="00D7086A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4451" w:rsidRDefault="004C4451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086A" w:rsidRDefault="00D7086A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Перспективный план взаимодействия с педагогами:</w:t>
      </w:r>
    </w:p>
    <w:p w:rsidR="00D7086A" w:rsidRDefault="00D7086A" w:rsidP="00757A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2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7413"/>
        <w:gridCol w:w="3090"/>
      </w:tblGrid>
      <w:tr w:rsidR="00D7086A" w:rsidTr="00E75AEF">
        <w:trPr>
          <w:trHeight w:val="137"/>
        </w:trPr>
        <w:tc>
          <w:tcPr>
            <w:tcW w:w="2022" w:type="dxa"/>
          </w:tcPr>
          <w:p w:rsidR="00D7086A" w:rsidRDefault="00D7086A" w:rsidP="00757A79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7413" w:type="dxa"/>
          </w:tcPr>
          <w:p w:rsidR="00D7086A" w:rsidRDefault="00D7086A" w:rsidP="00757A79">
            <w:pPr>
              <w:pStyle w:val="a5"/>
              <w:ind w:lef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57220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 кем проводится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D7086A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413" w:type="dxa"/>
          </w:tcPr>
          <w:p w:rsidR="00D7086A" w:rsidRPr="00377E7D" w:rsidRDefault="009613A7" w:rsidP="00757A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A7">
              <w:rPr>
                <w:rFonts w:ascii="Times New Roman" w:hAnsi="Times New Roman"/>
                <w:sz w:val="24"/>
                <w:szCs w:val="24"/>
              </w:rPr>
              <w:t>Семинар-практикум «Психологическое здоровье».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D7086A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413" w:type="dxa"/>
          </w:tcPr>
          <w:p w:rsidR="009613A7" w:rsidRDefault="009613A7" w:rsidP="00757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Pr="00607EB9">
              <w:rPr>
                <w:rFonts w:ascii="Times New Roman" w:hAnsi="Times New Roman"/>
                <w:sz w:val="24"/>
                <w:szCs w:val="24"/>
              </w:rPr>
              <w:t>для молодых педагогов</w:t>
            </w:r>
          </w:p>
          <w:p w:rsidR="004C4451" w:rsidRDefault="004C4451" w:rsidP="00757A79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7086A" w:rsidRDefault="009613A7" w:rsidP="00757A7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13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Семинар-практикум «Каждый ребёнок имеет право на понимание».</w:t>
            </w:r>
          </w:p>
        </w:tc>
        <w:tc>
          <w:tcPr>
            <w:tcW w:w="3090" w:type="dxa"/>
          </w:tcPr>
          <w:p w:rsidR="009613A7" w:rsidRDefault="009613A7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Молодые педагоги,</w:t>
            </w:r>
          </w:p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Младшие воспитатели ДОУ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D7086A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413" w:type="dxa"/>
          </w:tcPr>
          <w:p w:rsidR="00D7086A" w:rsidRDefault="009613A7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13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Семинар-практикум «Организация жизненного и образовательного процесса».                                                                                                                                                          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Младшие воспитатели ДОУ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413" w:type="dxa"/>
          </w:tcPr>
          <w:p w:rsidR="00D7086A" w:rsidRPr="00377E7D" w:rsidRDefault="009613A7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13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Занятие «Групповой потенциал».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D7086A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413" w:type="dxa"/>
          </w:tcPr>
          <w:p w:rsidR="00D7086A" w:rsidRPr="00377E7D" w:rsidRDefault="009613A7" w:rsidP="00757A79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A7">
              <w:rPr>
                <w:rFonts w:ascii="Times New Roman" w:hAnsi="Times New Roman"/>
                <w:sz w:val="24"/>
                <w:szCs w:val="24"/>
              </w:rPr>
              <w:t>Семинар-практикум «Умственное развитие детей».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Младшие воспитатели ДОУ</w:t>
            </w:r>
          </w:p>
        </w:tc>
      </w:tr>
      <w:tr w:rsidR="00D7086A" w:rsidTr="00E75AEF">
        <w:trPr>
          <w:trHeight w:val="137"/>
        </w:trPr>
        <w:tc>
          <w:tcPr>
            <w:tcW w:w="2022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413" w:type="dxa"/>
          </w:tcPr>
          <w:p w:rsidR="00D7086A" w:rsidRDefault="009613A7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613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Занятие «Невербальные средства общения».</w:t>
            </w:r>
          </w:p>
        </w:tc>
        <w:tc>
          <w:tcPr>
            <w:tcW w:w="3090" w:type="dxa"/>
          </w:tcPr>
          <w:p w:rsidR="00D7086A" w:rsidRDefault="00572205" w:rsidP="00757A79">
            <w:pPr>
              <w:pStyle w:val="a5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Педагоги ДОУ </w:t>
            </w:r>
          </w:p>
        </w:tc>
      </w:tr>
    </w:tbl>
    <w:p w:rsidR="00D7086A" w:rsidRDefault="00D7086A" w:rsidP="00757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447" w:rsidRDefault="00803447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6A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темы выступлений на П</w:t>
      </w:r>
      <w:r w:rsidR="004C4451">
        <w:rPr>
          <w:rFonts w:ascii="Times New Roman" w:hAnsi="Times New Roman" w:cs="Times New Roman"/>
          <w:b/>
          <w:sz w:val="24"/>
          <w:szCs w:val="24"/>
        </w:rPr>
        <w:t xml:space="preserve">едагогических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C4451">
        <w:rPr>
          <w:rFonts w:ascii="Times New Roman" w:hAnsi="Times New Roman" w:cs="Times New Roman"/>
          <w:b/>
          <w:sz w:val="24"/>
          <w:szCs w:val="24"/>
        </w:rPr>
        <w:t>оветах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086A" w:rsidRPr="002A3EAC" w:rsidRDefault="00792607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«Развивающие, коррекционные, образовательные материалы для детей с особенностями в развитии»</w:t>
      </w:r>
    </w:p>
    <w:p w:rsidR="00D7086A" w:rsidRDefault="00D7086A" w:rsidP="00757A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EAC">
        <w:rPr>
          <w:rFonts w:ascii="Times New Roman" w:hAnsi="Times New Roman" w:cs="Times New Roman"/>
          <w:sz w:val="24"/>
          <w:szCs w:val="24"/>
        </w:rPr>
        <w:t>«Психологический портрет будущего первоклассника</w:t>
      </w:r>
      <w:r w:rsidRPr="002A3EAC">
        <w:rPr>
          <w:rFonts w:ascii="Times New Roman" w:hAnsi="Times New Roman" w:cs="Times New Roman"/>
          <w:b/>
          <w:sz w:val="24"/>
          <w:szCs w:val="24"/>
        </w:rPr>
        <w:t>»</w:t>
      </w:r>
    </w:p>
    <w:p w:rsidR="00D7086A" w:rsidRDefault="00D7086A" w:rsidP="00757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3447" w:rsidRDefault="00803447" w:rsidP="00757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447" w:rsidRDefault="00803447" w:rsidP="00757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3447" w:rsidSect="0085225C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4451">
      <w:pPr>
        <w:spacing w:after="0" w:line="240" w:lineRule="auto"/>
      </w:pPr>
      <w:r>
        <w:separator/>
      </w:r>
    </w:p>
  </w:endnote>
  <w:endnote w:type="continuationSeparator" w:id="0">
    <w:p w:rsidR="00000000" w:rsidRDefault="004C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-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048596"/>
      <w:docPartObj>
        <w:docPartGallery w:val="Page Numbers (Bottom of Page)"/>
        <w:docPartUnique/>
      </w:docPartObj>
    </w:sdtPr>
    <w:sdtEndPr/>
    <w:sdtContent>
      <w:p w:rsidR="005579A7" w:rsidRDefault="00757A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451">
          <w:rPr>
            <w:noProof/>
          </w:rPr>
          <w:t>11</w:t>
        </w:r>
        <w:r>
          <w:fldChar w:fldCharType="end"/>
        </w:r>
      </w:p>
    </w:sdtContent>
  </w:sdt>
  <w:p w:rsidR="005579A7" w:rsidRDefault="004C44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4451">
      <w:pPr>
        <w:spacing w:after="0" w:line="240" w:lineRule="auto"/>
      </w:pPr>
      <w:r>
        <w:separator/>
      </w:r>
    </w:p>
  </w:footnote>
  <w:footnote w:type="continuationSeparator" w:id="0">
    <w:p w:rsidR="00000000" w:rsidRDefault="004C4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2FB6"/>
    <w:multiLevelType w:val="hybridMultilevel"/>
    <w:tmpl w:val="3E7A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31EE6"/>
    <w:multiLevelType w:val="hybridMultilevel"/>
    <w:tmpl w:val="3CDC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1D"/>
    <w:rsid w:val="003C745A"/>
    <w:rsid w:val="004A3CCD"/>
    <w:rsid w:val="004C4451"/>
    <w:rsid w:val="004D48E5"/>
    <w:rsid w:val="00572205"/>
    <w:rsid w:val="00757A79"/>
    <w:rsid w:val="00792607"/>
    <w:rsid w:val="00803447"/>
    <w:rsid w:val="0095273C"/>
    <w:rsid w:val="009613A7"/>
    <w:rsid w:val="00B2211D"/>
    <w:rsid w:val="00D7086A"/>
    <w:rsid w:val="00DD672A"/>
    <w:rsid w:val="00E3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7086A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D7086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D7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86A"/>
  </w:style>
  <w:style w:type="paragraph" w:styleId="a8">
    <w:name w:val="Balloon Text"/>
    <w:basedOn w:val="a"/>
    <w:link w:val="a9"/>
    <w:uiPriority w:val="99"/>
    <w:semiHidden/>
    <w:unhideWhenUsed/>
    <w:rsid w:val="0075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D7086A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D7086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D7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86A"/>
  </w:style>
  <w:style w:type="paragraph" w:styleId="a8">
    <w:name w:val="Balloon Text"/>
    <w:basedOn w:val="a"/>
    <w:link w:val="a9"/>
    <w:uiPriority w:val="99"/>
    <w:semiHidden/>
    <w:unhideWhenUsed/>
    <w:rsid w:val="0075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</dc:creator>
  <cp:keywords/>
  <dc:description/>
  <cp:lastModifiedBy>ст</cp:lastModifiedBy>
  <cp:revision>12</cp:revision>
  <cp:lastPrinted>2022-10-03T07:13:00Z</cp:lastPrinted>
  <dcterms:created xsi:type="dcterms:W3CDTF">2022-09-24T02:19:00Z</dcterms:created>
  <dcterms:modified xsi:type="dcterms:W3CDTF">2022-10-03T07:13:00Z</dcterms:modified>
</cp:coreProperties>
</file>